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8A" w:rsidRPr="000603A6" w:rsidRDefault="0011428A" w:rsidP="001142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0603A6">
        <w:rPr>
          <w:rFonts w:ascii="Arial" w:hAnsi="Arial" w:cs="Arial"/>
          <w:b/>
          <w:bCs/>
          <w:noProof/>
          <w:color w:val="000000"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-428625</wp:posOffset>
            </wp:positionV>
            <wp:extent cx="709295" cy="1052830"/>
            <wp:effectExtent l="0" t="0" r="0" b="0"/>
            <wp:wrapNone/>
            <wp:docPr id="1" name="Obraz 1" descr="soko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kol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3A6">
        <w:rPr>
          <w:b/>
          <w:bCs/>
          <w:color w:val="000000"/>
          <w:sz w:val="36"/>
          <w:szCs w:val="36"/>
        </w:rPr>
        <w:t>REGULAMIN</w:t>
      </w:r>
    </w:p>
    <w:p w:rsidR="0011428A" w:rsidRPr="000603A6" w:rsidRDefault="0011428A" w:rsidP="0011428A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</w:rPr>
      </w:pPr>
      <w:r w:rsidRPr="000603A6">
        <w:rPr>
          <w:rFonts w:ascii="Bookman Old Style" w:hAnsi="Bookman Old Style"/>
          <w:b/>
          <w:bCs/>
          <w:color w:val="000000"/>
        </w:rPr>
        <w:t>XXI</w:t>
      </w:r>
      <w:r>
        <w:rPr>
          <w:rFonts w:ascii="Bookman Old Style" w:hAnsi="Bookman Old Style"/>
          <w:b/>
          <w:bCs/>
          <w:color w:val="000000"/>
        </w:rPr>
        <w:t>V</w:t>
      </w:r>
      <w:r w:rsidRPr="000603A6">
        <w:rPr>
          <w:rFonts w:ascii="Bookman Old Style" w:hAnsi="Bookman Old Style"/>
          <w:b/>
          <w:bCs/>
          <w:color w:val="000000"/>
        </w:rPr>
        <w:t xml:space="preserve">  Gniewkowskiego Biegu na 10 km</w:t>
      </w:r>
    </w:p>
    <w:p w:rsidR="0011428A" w:rsidRPr="000603A6" w:rsidRDefault="0011428A" w:rsidP="0011428A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</w:rPr>
      </w:pPr>
      <w:r w:rsidRPr="000603A6">
        <w:rPr>
          <w:rFonts w:ascii="Bookman Old Style" w:hAnsi="Bookman Old Style"/>
          <w:b/>
          <w:bCs/>
          <w:color w:val="000000"/>
        </w:rPr>
        <w:t>im. RODZINY MILEWSKICH</w:t>
      </w:r>
    </w:p>
    <w:p w:rsidR="0011428A" w:rsidRPr="000603A6" w:rsidRDefault="0011428A" w:rsidP="0011428A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b/>
          <w:bCs/>
          <w:color w:val="000000"/>
        </w:rPr>
        <w:t>03-11-2018</w:t>
      </w:r>
    </w:p>
    <w:p w:rsidR="0011428A" w:rsidRPr="004857E7" w:rsidRDefault="0011428A" w:rsidP="0011428A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b/>
          <w:bCs/>
          <w:color w:val="000000"/>
        </w:rPr>
        <w:t>GNIEWKOWO</w:t>
      </w:r>
    </w:p>
    <w:p w:rsidR="0011428A" w:rsidRDefault="0011428A" w:rsidP="0011428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</w:t>
      </w:r>
    </w:p>
    <w:p w:rsidR="0011428A" w:rsidRDefault="0011428A" w:rsidP="0011428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FINAŁ GRAND PRIX WOJEWÓDZTWA KUJAWSKO-</w:t>
      </w:r>
    </w:p>
    <w:p w:rsidR="0011428A" w:rsidRDefault="0011428A" w:rsidP="0011428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POMORSKIEGO W BIEGACH DŁUGODYSTANSOWYCH</w:t>
      </w:r>
    </w:p>
    <w:p w:rsidR="0011428A" w:rsidRDefault="0011428A" w:rsidP="0011428A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11428A" w:rsidRDefault="0011428A" w:rsidP="0011428A">
      <w:pPr>
        <w:autoSpaceDE w:val="0"/>
        <w:autoSpaceDN w:val="0"/>
        <w:adjustRightInd w:val="0"/>
        <w:rPr>
          <w:color w:val="000000"/>
        </w:rPr>
      </w:pPr>
    </w:p>
    <w:p w:rsidR="0011428A" w:rsidRPr="00EE0FDC" w:rsidRDefault="0011428A" w:rsidP="0011428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E0FDC">
        <w:rPr>
          <w:b/>
          <w:color w:val="000000"/>
        </w:rPr>
        <w:t>1. CEL ZAWODÓW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 popularyzacja biegania jako najprostszej formy ruchu i rekreacji fizycznej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 popularyzacja biegów masowych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 zach</w:t>
      </w:r>
      <w:r>
        <w:rPr>
          <w:rFonts w:eastAsia="TimesNewRoman" w:cs="TimesNewRoman"/>
          <w:color w:val="000000"/>
        </w:rPr>
        <w:t>ę</w:t>
      </w:r>
      <w:r>
        <w:rPr>
          <w:color w:val="000000"/>
        </w:rPr>
        <w:t>ta do aktywnego sp</w:t>
      </w:r>
      <w:r>
        <w:rPr>
          <w:rFonts w:eastAsia="TimesNewRoman" w:cs="TimesNewRoman"/>
          <w:color w:val="000000"/>
        </w:rPr>
        <w:t>ę</w:t>
      </w:r>
      <w:r>
        <w:rPr>
          <w:color w:val="000000"/>
        </w:rPr>
        <w:t>dzania wolnego czasu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 promocja walorów lasów i miasta</w:t>
      </w:r>
      <w:r>
        <w:rPr>
          <w:color w:val="FF0000"/>
        </w:rPr>
        <w:t xml:space="preserve"> </w:t>
      </w:r>
      <w:r>
        <w:rPr>
          <w:color w:val="000000"/>
        </w:rPr>
        <w:t xml:space="preserve"> Gniewkowo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</w:p>
    <w:p w:rsidR="0011428A" w:rsidRPr="00EE0FDC" w:rsidRDefault="0011428A" w:rsidP="0011428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E0FDC">
        <w:rPr>
          <w:b/>
          <w:color w:val="000000"/>
        </w:rPr>
        <w:t>2. ORGANIZATORZY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 Gmina Gniewkowo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 Miejsko-Gminny O</w:t>
      </w:r>
      <w:r>
        <w:rPr>
          <w:rFonts w:eastAsia="TimesNewRoman" w:cs="TimesNewRoman"/>
          <w:color w:val="000000"/>
        </w:rPr>
        <w:t>ś</w:t>
      </w:r>
      <w:r>
        <w:rPr>
          <w:color w:val="000000"/>
        </w:rPr>
        <w:t>rodek Kultury Sportu i Rekreacji w Gniewkowie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 Towarzystwo Gimnastyczne „ Sokół” w Gniewkowie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 Urząd Marszałkowski w Toruniu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* Stowarzyszenie Zdrowo Zabiegani 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</w:p>
    <w:p w:rsidR="0011428A" w:rsidRPr="00EE0FDC" w:rsidRDefault="0011428A" w:rsidP="0011428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E0FDC">
        <w:rPr>
          <w:b/>
          <w:color w:val="000000"/>
        </w:rPr>
        <w:t>3. TERMIN I MIEJSCE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TERMIN: Zawody odb</w:t>
      </w:r>
      <w:r>
        <w:rPr>
          <w:rFonts w:eastAsia="TimesNewRoman" w:cs="TimesNewRoman"/>
          <w:color w:val="000000"/>
        </w:rPr>
        <w:t>ędą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si</w:t>
      </w:r>
      <w:r>
        <w:rPr>
          <w:rFonts w:eastAsia="TimesNewRoman" w:cs="TimesNewRoman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03.11. 2018. (sobota) godz. 12.00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BIURO ZAWODÓW: Szkoła Podstawowa nr.1 w Gniewkowie, 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ul. Dworcowa 11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START: Rynek w Gniewkowie godz. 12.00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META:  Rynek w Gniewkowie</w:t>
      </w:r>
      <w:r w:rsidRPr="00D9624E">
        <w:rPr>
          <w:color w:val="000000"/>
        </w:rPr>
        <w:t xml:space="preserve"> 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Link do trasy biegu </w:t>
      </w:r>
      <w:r w:rsidRPr="00AB23F6">
        <w:rPr>
          <w:color w:val="000000"/>
        </w:rPr>
        <w:t>http://www.planetagor.pl/places/application/TrialPage.php?ID=18523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DYSTANS: 10 km nawierzchnia asfalt , utwardzone drogi leśne 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OZNAKOWANIE: oznakowany każdy kilometr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LIMIT CZASU: limit wynosi 1,5 godz. Osoby, które uko</w:t>
      </w:r>
      <w:r>
        <w:rPr>
          <w:rFonts w:eastAsia="TimesNewRoman" w:cs="TimesNewRoman"/>
          <w:color w:val="000000"/>
        </w:rPr>
        <w:t>ńczą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bieg po limicie czasu nie b</w:t>
      </w:r>
      <w:r>
        <w:rPr>
          <w:rFonts w:eastAsia="TimesNewRoman" w:cs="TimesNewRoman"/>
          <w:color w:val="000000"/>
        </w:rPr>
        <w:t>ę</w:t>
      </w:r>
      <w:r>
        <w:rPr>
          <w:color w:val="000000"/>
        </w:rPr>
        <w:t>d</w:t>
      </w:r>
      <w:r>
        <w:rPr>
          <w:rFonts w:eastAsia="TimesNewRoman" w:cs="TimesNewRoman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klasyfikowane.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Zawodnicy, którzy zrezygnuj</w:t>
      </w:r>
      <w:r>
        <w:rPr>
          <w:rFonts w:eastAsia="TimesNewRoman" w:cs="TimesNewRoman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lub nie uko</w:t>
      </w:r>
      <w:r>
        <w:rPr>
          <w:rFonts w:eastAsia="TimesNewRoman" w:cs="TimesNewRoman"/>
          <w:color w:val="000000"/>
        </w:rPr>
        <w:t>ńczą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biegu zobowi</w:t>
      </w:r>
      <w:r>
        <w:rPr>
          <w:rFonts w:eastAsia="TimesNewRoman" w:cs="TimesNewRoman"/>
          <w:color w:val="000000"/>
        </w:rPr>
        <w:t>ą</w:t>
      </w:r>
      <w:r>
        <w:rPr>
          <w:color w:val="000000"/>
        </w:rPr>
        <w:t>zani s</w:t>
      </w:r>
      <w:r>
        <w:rPr>
          <w:rFonts w:eastAsia="TimesNewRoman" w:cs="TimesNewRoman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do opuszczenia trasy i zdj</w:t>
      </w:r>
      <w:r>
        <w:rPr>
          <w:rFonts w:eastAsia="TimesNewRoman" w:cs="TimesNewRoman"/>
          <w:color w:val="000000"/>
        </w:rPr>
        <w:t>ę</w:t>
      </w:r>
      <w:r>
        <w:rPr>
          <w:color w:val="000000"/>
        </w:rPr>
        <w:t>cia numeru. Zawodnik ponosi pełn</w:t>
      </w:r>
      <w:r>
        <w:rPr>
          <w:rFonts w:eastAsia="TimesNewRoman" w:cs="TimesNewRoman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odpowiedzialność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za własne działania  i zachowanie stosownie do przepisów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ruchu drogowego oraz kodeksu cywilnego.</w:t>
      </w:r>
    </w:p>
    <w:p w:rsidR="0011428A" w:rsidRPr="00EE0FDC" w:rsidRDefault="0011428A" w:rsidP="0011428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E0FDC">
        <w:rPr>
          <w:b/>
          <w:color w:val="000000"/>
        </w:rPr>
        <w:t>4. PROGRAM SZCZEGÓŁOWY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9:00 - otwarcie biura zawodów</w:t>
      </w:r>
      <w:r w:rsidRPr="00A52988">
        <w:rPr>
          <w:color w:val="000000"/>
        </w:rPr>
        <w:t xml:space="preserve"> </w:t>
      </w:r>
      <w:r>
        <w:rPr>
          <w:color w:val="000000"/>
        </w:rPr>
        <w:t>Szkoła Podstawowa nr.1 w Gniewkowie, ul. Dworcowa 11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11:00 - zamkni</w:t>
      </w:r>
      <w:r>
        <w:rPr>
          <w:rFonts w:eastAsia="TimesNewRoman" w:cs="TimesNewRoman"/>
          <w:color w:val="000000"/>
        </w:rPr>
        <w:t>ę</w:t>
      </w:r>
      <w:r>
        <w:rPr>
          <w:color w:val="000000"/>
        </w:rPr>
        <w:t xml:space="preserve">cie listy startowej biegu 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12:00 - start ostry do biegu Rynek w Gniewkowie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13:30 - oficjalne zakończenie w  Szkoła Podstawowa nr.1 Gniewkowie, ul. Dworcowa 11 ( hala sportowa )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13:30 - wr</w:t>
      </w:r>
      <w:r>
        <w:rPr>
          <w:rFonts w:eastAsia="TimesNewRoman" w:cs="TimesNewRoman"/>
          <w:color w:val="000000"/>
        </w:rPr>
        <w:t>ę</w:t>
      </w:r>
      <w:r>
        <w:rPr>
          <w:color w:val="000000"/>
        </w:rPr>
        <w:t xml:space="preserve">czanie nagród za XXIV Bieg im. Rodziny Milewskich  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13:50 – dekoracja VII Finału Grand Prix Województwa Kujawsko–Pomorskiego w biegach długodystansowych    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16:00 - zamkni</w:t>
      </w:r>
      <w:r>
        <w:rPr>
          <w:rFonts w:eastAsia="TimesNewRoman" w:cs="TimesNewRoman"/>
          <w:color w:val="000000"/>
        </w:rPr>
        <w:t>ę</w:t>
      </w:r>
      <w:r>
        <w:rPr>
          <w:color w:val="000000"/>
        </w:rPr>
        <w:t>cie biura zawodów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</w:p>
    <w:p w:rsidR="0011428A" w:rsidRPr="00EE0FDC" w:rsidRDefault="0011428A" w:rsidP="0011428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E0FDC">
        <w:rPr>
          <w:b/>
          <w:color w:val="000000"/>
        </w:rPr>
        <w:lastRenderedPageBreak/>
        <w:t>5. UCZESTNICTWO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biegu startować mog</w:t>
      </w:r>
      <w:r>
        <w:rPr>
          <w:rFonts w:eastAsia="TimesNewRoman" w:cs="TimesNewRoman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wszyscy ch</w:t>
      </w:r>
      <w:r>
        <w:rPr>
          <w:rFonts w:eastAsia="TimesNewRoman" w:cs="TimesNewRoman"/>
          <w:color w:val="000000"/>
        </w:rPr>
        <w:t>ę</w:t>
      </w:r>
      <w:r>
        <w:rPr>
          <w:color w:val="000000"/>
        </w:rPr>
        <w:t>tni, którzy:</w:t>
      </w:r>
    </w:p>
    <w:p w:rsidR="0011428A" w:rsidRPr="004857E7" w:rsidRDefault="0011428A" w:rsidP="0011428A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4857E7">
        <w:rPr>
          <w:color w:val="000000"/>
          <w:sz w:val="22"/>
          <w:szCs w:val="22"/>
        </w:rPr>
        <w:t xml:space="preserve">* </w:t>
      </w:r>
      <w:r w:rsidRPr="004857E7">
        <w:rPr>
          <w:b/>
          <w:color w:val="000000"/>
          <w:sz w:val="22"/>
          <w:szCs w:val="22"/>
        </w:rPr>
        <w:t>dokonaj</w:t>
      </w:r>
      <w:r w:rsidRPr="004857E7">
        <w:rPr>
          <w:rFonts w:ascii="TimesNewRoman" w:eastAsia="TimesNewRoman" w:cs="TimesNewRoman"/>
          <w:b/>
          <w:color w:val="000000"/>
          <w:sz w:val="22"/>
          <w:szCs w:val="22"/>
        </w:rPr>
        <w:t>ą</w:t>
      </w:r>
      <w:r w:rsidRPr="004857E7">
        <w:rPr>
          <w:rFonts w:ascii="TimesNewRoman" w:eastAsia="TimesNewRoman" w:cs="TimesNewRoman"/>
          <w:b/>
          <w:color w:val="000000"/>
          <w:sz w:val="22"/>
          <w:szCs w:val="22"/>
        </w:rPr>
        <w:t xml:space="preserve"> </w:t>
      </w:r>
      <w:r w:rsidRPr="004857E7">
        <w:rPr>
          <w:b/>
          <w:color w:val="000000"/>
          <w:sz w:val="22"/>
          <w:szCs w:val="22"/>
        </w:rPr>
        <w:t>zgłoszenia i opłaty do dnia 30.09. 2018 - opłata 30 zł</w:t>
      </w:r>
    </w:p>
    <w:p w:rsidR="0011428A" w:rsidRPr="004857E7" w:rsidRDefault="0011428A" w:rsidP="0011428A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4857E7">
        <w:rPr>
          <w:b/>
          <w:color w:val="000000"/>
          <w:sz w:val="22"/>
          <w:szCs w:val="22"/>
        </w:rPr>
        <w:t xml:space="preserve">* dokonają  zgłoszenia i opłaty do dnia 28.10. 2018 – opłata 40 zł </w:t>
      </w:r>
    </w:p>
    <w:p w:rsidR="0011428A" w:rsidRPr="004857E7" w:rsidRDefault="0011428A" w:rsidP="0011428A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  <w:r w:rsidRPr="004857E7">
        <w:rPr>
          <w:b/>
          <w:color w:val="FF0000"/>
          <w:sz w:val="22"/>
          <w:szCs w:val="22"/>
        </w:rPr>
        <w:t>*za uczestnika Biegu uważa się osobę, która wypełniła i przesłała Formularz Rejestracyjny oraz dokonała Opłaty Rejestracyjnej. Po złożeniu Formularza Rejestracyjnego oraz uiszczeniu Opłaty Rejestracyjnej Uczestnik otrzyma Pakiet startowy, w skład którego wchodzą: pamiątkowa koszulka Biegu, numer startowy, z chipem, napój . Pakiety Startowe będzie można odbierać w dniu zawodów .</w:t>
      </w:r>
    </w:p>
    <w:p w:rsidR="0011428A" w:rsidRPr="004857E7" w:rsidRDefault="0011428A" w:rsidP="0011428A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  <w:r w:rsidRPr="004857E7">
        <w:rPr>
          <w:b/>
          <w:color w:val="FF0000"/>
          <w:sz w:val="22"/>
          <w:szCs w:val="22"/>
        </w:rPr>
        <w:t xml:space="preserve">* po uiszczeniu opłaty organizator zamieści zawodnika na liście z potwierdzoną opłatą </w:t>
      </w:r>
    </w:p>
    <w:p w:rsidR="0011428A" w:rsidRPr="00A5099C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 oka</w:t>
      </w:r>
      <w:r>
        <w:rPr>
          <w:rFonts w:eastAsia="TimesNewRoman" w:cs="TimesNewRoman"/>
          <w:color w:val="000000"/>
        </w:rPr>
        <w:t>żą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przy pobieraniu numeru startowego dokument to</w:t>
      </w:r>
      <w:r>
        <w:rPr>
          <w:rFonts w:eastAsia="TimesNewRoman" w:cs="TimesNewRoman"/>
          <w:color w:val="000000"/>
        </w:rPr>
        <w:t>ż</w:t>
      </w:r>
      <w:r>
        <w:rPr>
          <w:color w:val="000000"/>
        </w:rPr>
        <w:t>samo</w:t>
      </w:r>
      <w:r>
        <w:rPr>
          <w:rFonts w:ascii="TimesNewRoman" w:eastAsia="TimesNewRoman" w:cs="TimesNewRoman"/>
          <w:color w:val="000000"/>
        </w:rPr>
        <w:t>ś</w:t>
      </w:r>
      <w:r>
        <w:rPr>
          <w:color w:val="000000"/>
        </w:rPr>
        <w:t>ci ze zdj</w:t>
      </w:r>
      <w:r>
        <w:rPr>
          <w:rFonts w:eastAsia="TimesNewRoman" w:cs="TimesNewRoman"/>
          <w:color w:val="000000"/>
        </w:rPr>
        <w:t>ę</w:t>
      </w:r>
      <w:r>
        <w:rPr>
          <w:color w:val="000000"/>
        </w:rPr>
        <w:t>ciem</w:t>
      </w:r>
    </w:p>
    <w:p w:rsidR="0011428A" w:rsidRPr="00D9624E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 uko</w:t>
      </w:r>
      <w:r>
        <w:rPr>
          <w:rFonts w:eastAsia="TimesNewRoman" w:cs="TimesNewRoman"/>
          <w:color w:val="000000"/>
        </w:rPr>
        <w:t>ń</w:t>
      </w:r>
      <w:r>
        <w:rPr>
          <w:color w:val="000000"/>
        </w:rPr>
        <w:t xml:space="preserve">czyli 18 rok </w:t>
      </w:r>
      <w:r>
        <w:rPr>
          <w:rFonts w:eastAsia="TimesNewRoman" w:cs="TimesNewRoman"/>
          <w:color w:val="000000"/>
        </w:rPr>
        <w:t>ż</w:t>
      </w:r>
      <w:r>
        <w:rPr>
          <w:color w:val="000000"/>
        </w:rPr>
        <w:t>ycia, mo</w:t>
      </w:r>
      <w:r>
        <w:rPr>
          <w:rFonts w:eastAsia="TimesNewRoman" w:cs="TimesNewRoman"/>
          <w:color w:val="000000"/>
        </w:rPr>
        <w:t>żliwość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uczestnictwa w biegu maj</w:t>
      </w:r>
      <w:r>
        <w:rPr>
          <w:rFonts w:eastAsia="TimesNewRoman" w:cs="TimesNewRoman"/>
          <w:color w:val="000000"/>
        </w:rPr>
        <w:t xml:space="preserve">ą </w:t>
      </w:r>
      <w:r>
        <w:rPr>
          <w:color w:val="000000"/>
        </w:rPr>
        <w:t>również osoby w wieku   16-18 lat, które przedstawi</w:t>
      </w:r>
      <w:r>
        <w:rPr>
          <w:rFonts w:ascii="TimesNewRoman" w:eastAsia="TimesNewRoman" w:cs="TimesNewRoman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pozwolenie na udział od rodziców lub prawnych opiekunów z ich podpisem i numerem pesel. Warunkiem dopuszczenia ich do startu jest obecno</w:t>
      </w:r>
      <w:r>
        <w:rPr>
          <w:rFonts w:eastAsia="TimesNewRoman" w:cs="TimesNewRoman"/>
          <w:color w:val="000000"/>
        </w:rPr>
        <w:t>ść</w:t>
      </w:r>
      <w:r>
        <w:rPr>
          <w:rFonts w:ascii="TimesNewRoman" w:eastAsia="TimesNewRoman" w:cs="TimesNewRoman"/>
          <w:color w:val="000000"/>
        </w:rPr>
        <w:t xml:space="preserve">  </w:t>
      </w:r>
      <w:r>
        <w:rPr>
          <w:color w:val="000000"/>
        </w:rPr>
        <w:t>rodzica lub opiekuna w momencie weryfikacji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zawodnika w biurze zawodów.</w:t>
      </w:r>
    </w:p>
    <w:p w:rsidR="0011428A" w:rsidRPr="00F01E4E" w:rsidRDefault="0011428A" w:rsidP="0011428A">
      <w:pPr>
        <w:autoSpaceDE w:val="0"/>
        <w:autoSpaceDN w:val="0"/>
        <w:adjustRightInd w:val="0"/>
        <w:jc w:val="both"/>
        <w:rPr>
          <w:rFonts w:eastAsia="TimesNewRoman" w:cs="TimesNewRoman"/>
          <w:color w:val="000000"/>
        </w:rPr>
      </w:pPr>
      <w:r>
        <w:rPr>
          <w:color w:val="000000"/>
        </w:rPr>
        <w:t>* zawodnicy zobowi</w:t>
      </w:r>
      <w:r>
        <w:rPr>
          <w:rFonts w:eastAsia="TimesNewRoman" w:cs="TimesNewRoman"/>
          <w:color w:val="000000"/>
        </w:rPr>
        <w:t>ą</w:t>
      </w:r>
      <w:r>
        <w:rPr>
          <w:color w:val="000000"/>
        </w:rPr>
        <w:t>zani s</w:t>
      </w:r>
      <w:r>
        <w:rPr>
          <w:rFonts w:ascii="TimesNewRoman" w:eastAsia="TimesNewRoman" w:cs="TimesNewRoman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do przedstawienia za</w:t>
      </w:r>
      <w:r>
        <w:rPr>
          <w:rFonts w:eastAsia="TimesNewRoman" w:cs="TimesNewRoman"/>
          <w:color w:val="000000"/>
        </w:rPr>
        <w:t>ś</w:t>
      </w:r>
      <w:r>
        <w:rPr>
          <w:color w:val="000000"/>
        </w:rPr>
        <w:t>wiadczenia lekarskiego zdolno</w:t>
      </w:r>
      <w:r>
        <w:rPr>
          <w:rFonts w:eastAsia="TimesNewRoman" w:cs="TimesNewRoman"/>
          <w:color w:val="000000"/>
        </w:rPr>
        <w:t>ś</w:t>
      </w:r>
      <w:r>
        <w:rPr>
          <w:color w:val="000000"/>
        </w:rPr>
        <w:t>ci do udziału w biegach długodystansowych, lub do podpisania o</w:t>
      </w:r>
      <w:r>
        <w:rPr>
          <w:rFonts w:eastAsia="TimesNewRoman" w:cs="TimesNewRoman"/>
          <w:color w:val="000000"/>
        </w:rPr>
        <w:t>ś</w:t>
      </w:r>
      <w:r>
        <w:rPr>
          <w:color w:val="000000"/>
        </w:rPr>
        <w:t>wiadczenia udziału na własn</w:t>
      </w:r>
      <w:r>
        <w:rPr>
          <w:rFonts w:eastAsia="TimesNewRoman" w:cs="TimesNewRoman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odpowiedzialno</w:t>
      </w:r>
      <w:r>
        <w:rPr>
          <w:rFonts w:eastAsia="TimesNewRoman" w:cs="TimesNewRoman"/>
          <w:color w:val="000000"/>
        </w:rPr>
        <w:t>ść</w:t>
      </w:r>
    </w:p>
    <w:p w:rsidR="0011428A" w:rsidRPr="00A5099C" w:rsidRDefault="0011428A" w:rsidP="0011428A">
      <w:pPr>
        <w:autoSpaceDE w:val="0"/>
        <w:autoSpaceDN w:val="0"/>
        <w:adjustRightInd w:val="0"/>
        <w:jc w:val="both"/>
      </w:pPr>
      <w:r>
        <w:t xml:space="preserve"> * w</w:t>
      </w:r>
      <w:r w:rsidRPr="000930E8">
        <w:t xml:space="preserve"> ramach opłaty</w:t>
      </w:r>
      <w:r>
        <w:t>: nr. startowy, szatnie z natryskiem, ciepły posiłek, napoje oraz pamiątkowy medal</w:t>
      </w:r>
      <w:r w:rsidRPr="008F1D17">
        <w:t xml:space="preserve"> za udział w biegu</w:t>
      </w:r>
    </w:p>
    <w:p w:rsidR="0011428A" w:rsidRDefault="0011428A" w:rsidP="0011428A">
      <w:pPr>
        <w:autoSpaceDE w:val="0"/>
        <w:autoSpaceDN w:val="0"/>
        <w:adjustRightInd w:val="0"/>
        <w:jc w:val="both"/>
      </w:pPr>
      <w:r>
        <w:t xml:space="preserve"> * link do zapisów </w:t>
      </w:r>
      <w:r>
        <w:rPr>
          <w:rFonts w:ascii="Calibri" w:hAnsi="Calibri"/>
          <w:color w:val="1F497D"/>
          <w:sz w:val="23"/>
          <w:szCs w:val="23"/>
        </w:rPr>
        <w:t>:</w:t>
      </w:r>
      <w:r w:rsidRPr="00EF253D">
        <w:t xml:space="preserve"> </w:t>
      </w:r>
      <w:hyperlink r:id="rId5" w:tgtFrame="_blank" w:history="1">
        <w:r w:rsidRPr="00A1210A">
          <w:rPr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https://zapisy.sts-timing.pl/375/</w:t>
        </w:r>
      </w:hyperlink>
    </w:p>
    <w:p w:rsidR="0011428A" w:rsidRDefault="0011428A" w:rsidP="0011428A">
      <w:pPr>
        <w:autoSpaceDE w:val="0"/>
        <w:autoSpaceDN w:val="0"/>
        <w:adjustRightInd w:val="0"/>
        <w:jc w:val="both"/>
      </w:pPr>
      <w:r>
        <w:t>*  uiszcz</w:t>
      </w:r>
      <w:r>
        <w:rPr>
          <w:rFonts w:eastAsia="TimesNewRoman" w:cs="TimesNewRoman"/>
        </w:rPr>
        <w:t>ą</w:t>
      </w:r>
      <w:r>
        <w:rPr>
          <w:rFonts w:ascii="TimesNewRoman" w:eastAsia="TimesNewRoman" w:cs="TimesNewRoman"/>
        </w:rPr>
        <w:t xml:space="preserve"> </w:t>
      </w:r>
      <w:r>
        <w:t>opłat</w:t>
      </w:r>
      <w:r>
        <w:rPr>
          <w:rFonts w:eastAsia="TimesNewRoman" w:cs="TimesNewRoman"/>
        </w:rPr>
        <w:t>ę</w:t>
      </w:r>
      <w:r>
        <w:rPr>
          <w:rFonts w:ascii="TimesNewRoman" w:eastAsia="TimesNewRoman" w:cs="TimesNewRoman"/>
        </w:rPr>
        <w:t xml:space="preserve"> </w:t>
      </w:r>
      <w:r>
        <w:t>startow</w:t>
      </w:r>
      <w:r>
        <w:rPr>
          <w:rFonts w:eastAsia="TimesNewRoman" w:cs="TimesNewRoman"/>
        </w:rPr>
        <w:t>ą</w:t>
      </w:r>
      <w:r>
        <w:rPr>
          <w:rFonts w:ascii="TimesNewRoman" w:eastAsia="TimesNewRoman" w:cs="TimesNewRoman"/>
        </w:rPr>
        <w:t xml:space="preserve"> </w:t>
      </w:r>
      <w:r>
        <w:t xml:space="preserve">- płatne na podane konto </w:t>
      </w:r>
    </w:p>
    <w:p w:rsidR="0011428A" w:rsidRPr="004857E7" w:rsidRDefault="0011428A" w:rsidP="0011428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   </w:t>
      </w:r>
      <w:r>
        <w:tab/>
      </w:r>
      <w:r w:rsidRPr="004857E7">
        <w:rPr>
          <w:sz w:val="22"/>
          <w:szCs w:val="22"/>
        </w:rPr>
        <w:t>34 1090 1069 0000 0001 2274 0390</w:t>
      </w:r>
    </w:p>
    <w:p w:rsidR="0011428A" w:rsidRPr="004857E7" w:rsidRDefault="0011428A" w:rsidP="0011428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857E7">
        <w:rPr>
          <w:sz w:val="22"/>
          <w:szCs w:val="22"/>
        </w:rPr>
        <w:t xml:space="preserve">BANK BZ  WBK oddział w Gniewkowie ul. Sobieskiego 32 </w:t>
      </w:r>
    </w:p>
    <w:p w:rsidR="0011428A" w:rsidRPr="004857E7" w:rsidRDefault="0011428A" w:rsidP="0011428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857E7">
        <w:rPr>
          <w:sz w:val="22"/>
          <w:szCs w:val="22"/>
        </w:rPr>
        <w:t xml:space="preserve">    </w:t>
      </w:r>
      <w:r w:rsidRPr="004857E7">
        <w:rPr>
          <w:sz w:val="22"/>
          <w:szCs w:val="22"/>
        </w:rPr>
        <w:tab/>
        <w:t>( w tytule BIEG imię nazwisko nazwę klubu , miejscowość )</w:t>
      </w:r>
    </w:p>
    <w:p w:rsidR="0011428A" w:rsidRPr="004857E7" w:rsidRDefault="0011428A" w:rsidP="0011428A">
      <w:pPr>
        <w:autoSpaceDE w:val="0"/>
        <w:autoSpaceDN w:val="0"/>
        <w:adjustRightInd w:val="0"/>
        <w:jc w:val="both"/>
        <w:rPr>
          <w:b/>
          <w:color w:val="0000FF"/>
          <w:sz w:val="22"/>
          <w:szCs w:val="22"/>
        </w:rPr>
      </w:pPr>
      <w:r w:rsidRPr="004857E7">
        <w:rPr>
          <w:b/>
          <w:color w:val="000000"/>
          <w:sz w:val="22"/>
          <w:szCs w:val="22"/>
        </w:rPr>
        <w:t xml:space="preserve"> * dla mieszkańców Gminy  Gniewkowa  - opłata 5 zł </w:t>
      </w:r>
    </w:p>
    <w:p w:rsidR="0011428A" w:rsidRPr="004857E7" w:rsidRDefault="0011428A" w:rsidP="0011428A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  <w:r w:rsidRPr="004857E7">
        <w:rPr>
          <w:b/>
          <w:color w:val="FF0000"/>
          <w:sz w:val="22"/>
          <w:szCs w:val="22"/>
        </w:rPr>
        <w:t xml:space="preserve">* termin zgłoszeń do 28.10.2018 lub po wyczerpaniu listy zgłoszonych (opłaconych) listy startowe będą zamknięte </w:t>
      </w:r>
    </w:p>
    <w:p w:rsidR="0011428A" w:rsidRPr="004857E7" w:rsidRDefault="0011428A" w:rsidP="0011428A">
      <w:pPr>
        <w:pStyle w:val="Akapitzlist"/>
        <w:ind w:left="0"/>
        <w:jc w:val="both"/>
        <w:rPr>
          <w:rFonts w:ascii="Times New Roman" w:hAnsi="Times New Roman"/>
          <w:color w:val="FF0000"/>
        </w:rPr>
      </w:pPr>
      <w:r w:rsidRPr="004857E7">
        <w:rPr>
          <w:rFonts w:ascii="Times New Roman" w:hAnsi="Times New Roman"/>
          <w:color w:val="FF0000"/>
        </w:rPr>
        <w:t xml:space="preserve">* LIMIT 400 zawodników  </w:t>
      </w:r>
    </w:p>
    <w:p w:rsidR="0011428A" w:rsidRDefault="0011428A" w:rsidP="0011428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w dniu biegu  opłata wynosi </w:t>
      </w:r>
      <w:r>
        <w:rPr>
          <w:rFonts w:ascii="Times New Roman" w:hAnsi="Times New Roman"/>
          <w:b/>
          <w:sz w:val="24"/>
          <w:szCs w:val="24"/>
        </w:rPr>
        <w:t>5</w:t>
      </w:r>
      <w:r w:rsidRPr="002B3D74">
        <w:rPr>
          <w:rFonts w:ascii="Times New Roman" w:hAnsi="Times New Roman"/>
          <w:b/>
          <w:sz w:val="24"/>
          <w:szCs w:val="24"/>
        </w:rPr>
        <w:t>0</w:t>
      </w:r>
      <w:r w:rsidRPr="00E87F87">
        <w:rPr>
          <w:rFonts w:ascii="Times New Roman" w:hAnsi="Times New Roman"/>
          <w:sz w:val="24"/>
          <w:szCs w:val="24"/>
        </w:rPr>
        <w:t xml:space="preserve"> zł płatne w biurze zawodów</w:t>
      </w:r>
      <w:r>
        <w:rPr>
          <w:rFonts w:ascii="Times New Roman" w:hAnsi="Times New Roman"/>
          <w:sz w:val="24"/>
          <w:szCs w:val="24"/>
        </w:rPr>
        <w:t xml:space="preserve"> (o ile wcześniej nie został przekroczony limit 400 uczestników )</w:t>
      </w:r>
    </w:p>
    <w:p w:rsidR="0011428A" w:rsidRDefault="0011428A" w:rsidP="0011428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op</w:t>
      </w:r>
      <w:r w:rsidRPr="00E87F87">
        <w:rPr>
          <w:rFonts w:ascii="Times New Roman" w:hAnsi="Times New Roman"/>
          <w:sz w:val="24"/>
          <w:szCs w:val="24"/>
        </w:rPr>
        <w:t>łata startowa nie podlega zwrotowi</w:t>
      </w:r>
    </w:p>
    <w:p w:rsidR="0011428A" w:rsidRPr="004857E7" w:rsidRDefault="0011428A" w:rsidP="0011428A">
      <w:pPr>
        <w:spacing w:line="100" w:lineRule="atLeast"/>
        <w:jc w:val="both"/>
        <w:rPr>
          <w:b/>
          <w:sz w:val="22"/>
          <w:szCs w:val="22"/>
          <w:u w:val="single"/>
        </w:rPr>
      </w:pPr>
      <w:r w:rsidRPr="004857E7">
        <w:rPr>
          <w:b/>
          <w:sz w:val="22"/>
          <w:szCs w:val="22"/>
          <w:u w:val="single"/>
        </w:rPr>
        <w:t>UWAGA</w:t>
      </w:r>
    </w:p>
    <w:p w:rsidR="0011428A" w:rsidRPr="004857E7" w:rsidRDefault="0011428A" w:rsidP="0011428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857E7">
        <w:rPr>
          <w:b/>
          <w:bCs/>
          <w:color w:val="000000"/>
          <w:sz w:val="22"/>
          <w:szCs w:val="22"/>
        </w:rPr>
        <w:t xml:space="preserve">XXIV  Gniewkowski Bieg na 10 km  im. Rodziny Milewskich </w:t>
      </w:r>
      <w:r w:rsidRPr="004857E7">
        <w:rPr>
          <w:b/>
          <w:sz w:val="22"/>
          <w:szCs w:val="22"/>
        </w:rPr>
        <w:t>zaliczany jest do cyklu Grand Prix Województwa Kujawsko – Pomorskiego. Wszystkie informacje wraz z aktualną klasyfikacją cyklu i regulaminem znajdują się na stronie Grand Prix: http://www.zdrowozabiegani.pl</w:t>
      </w:r>
    </w:p>
    <w:p w:rsidR="0011428A" w:rsidRPr="004857E7" w:rsidRDefault="0011428A" w:rsidP="0011428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857E7">
        <w:rPr>
          <w:b/>
          <w:sz w:val="22"/>
          <w:szCs w:val="22"/>
        </w:rPr>
        <w:t>Zawodnicy sklasyfikowani w Grand Prix 2016 objęci są 5-złotową ulgą z kwoty wpisowego, natomiast 10 zł ulgi przysługuje tym, którzy ukończyli Grand Prix w 2016 i 2017 roku.</w:t>
      </w:r>
    </w:p>
    <w:p w:rsidR="0011428A" w:rsidRPr="00FD755F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</w:p>
    <w:p w:rsidR="0011428A" w:rsidRPr="00EE0FDC" w:rsidRDefault="0011428A" w:rsidP="0011428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E0FDC">
        <w:rPr>
          <w:b/>
          <w:color w:val="000000"/>
        </w:rPr>
        <w:t>6. KATEGORIE WIEKOWE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 – 1  16- 29 lat     M –1   16-29 lat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 – 2  30 -39 lat     M - 2   30 - 39 lat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 - 3  40 - 49 lat     M -3   40 -49 lat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 - 4  50 - 59 lat     M -4   50 -59 lat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 - 5  60 -69  lat     M- 5   60 -69 lat( KATEGORIA  IM. JANUSZA PILICHOWSKIEGO )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K - 6  70 +  lat        M- 6   70 + lat </w:t>
      </w:r>
    </w:p>
    <w:p w:rsidR="0011428A" w:rsidRPr="00921E2C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 w:rsidRPr="00EE0FDC">
        <w:rPr>
          <w:b/>
          <w:color w:val="000000"/>
        </w:rPr>
        <w:t>7. NAGRODY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 w klasyfikacji generalnej kobiet i m</w:t>
      </w:r>
      <w:r>
        <w:rPr>
          <w:rFonts w:eastAsia="TimesNewRoman" w:cs="TimesNewRoman"/>
          <w:color w:val="000000"/>
        </w:rPr>
        <w:t>ęż</w:t>
      </w:r>
      <w:r>
        <w:rPr>
          <w:color w:val="000000"/>
        </w:rPr>
        <w:t>czyzn za zaj</w:t>
      </w:r>
      <w:r>
        <w:rPr>
          <w:rFonts w:eastAsia="TimesNewRoman" w:cs="TimesNewRoman"/>
          <w:color w:val="000000"/>
        </w:rPr>
        <w:t>ę</w:t>
      </w:r>
      <w:r>
        <w:rPr>
          <w:color w:val="000000"/>
        </w:rPr>
        <w:t>cie miejsc I-III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zawodnicy otrzymaj</w:t>
      </w:r>
      <w:r>
        <w:rPr>
          <w:rFonts w:eastAsia="TimesNewRoman" w:cs="TimesNewRoman"/>
          <w:color w:val="000000"/>
        </w:rPr>
        <w:t xml:space="preserve">ą puchary i </w:t>
      </w:r>
      <w:r>
        <w:rPr>
          <w:color w:val="000000"/>
        </w:rPr>
        <w:t xml:space="preserve"> nagrody rzeczowe 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 puchary za  I miejsca  mieszkańców Gminy Gniewkowa (kobieta , mężczyzna )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* za zaj</w:t>
      </w:r>
      <w:r>
        <w:rPr>
          <w:rFonts w:eastAsia="TimesNewRoman" w:cs="TimesNewRoman"/>
          <w:color w:val="000000"/>
        </w:rPr>
        <w:t>ę</w:t>
      </w:r>
      <w:r>
        <w:rPr>
          <w:color w:val="000000"/>
        </w:rPr>
        <w:t>cie miejsc I - III w kategoriach otrzymaj</w:t>
      </w:r>
      <w:r>
        <w:rPr>
          <w:rFonts w:ascii="TimesNewRoman" w:eastAsia="TimesNewRoman" w:cs="TimesNewRoman"/>
          <w:color w:val="000000"/>
        </w:rPr>
        <w:t>ą</w:t>
      </w:r>
      <w:r>
        <w:rPr>
          <w:color w:val="000000"/>
        </w:rPr>
        <w:t xml:space="preserve"> puchary( statuetki) 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 obowi</w:t>
      </w:r>
      <w:r>
        <w:rPr>
          <w:rFonts w:eastAsia="TimesNewRoman" w:cs="TimesNewRoman"/>
          <w:color w:val="000000"/>
        </w:rPr>
        <w:t>ąz</w:t>
      </w:r>
      <w:r>
        <w:rPr>
          <w:color w:val="000000"/>
        </w:rPr>
        <w:t>uje zasada jednokrotnego nagradzania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 nagrody dla I-III zawodników reprezentujących Towarzystwa Gimnastyczne „SOKÓŁ”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* nagroda dla najstarszej i najstarszego biegacza  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* nagroda dla najszybszego pracownika Lasów Państwowych 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* specjalne nagrody ufundowane przez Rodzinę śp. Janusza Pilichowskiego w kat. M-60-69 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 pierwsza 30 kobiet i mężczyzn czas mierzony brutt pozostali czas netto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* </w:t>
      </w:r>
      <w:proofErr w:type="spellStart"/>
      <w:r>
        <w:rPr>
          <w:color w:val="000000"/>
        </w:rPr>
        <w:t>grawerton</w:t>
      </w:r>
      <w:proofErr w:type="spellEnd"/>
      <w:r>
        <w:rPr>
          <w:color w:val="000000"/>
        </w:rPr>
        <w:t xml:space="preserve"> pamiątkowy dla 100 zawodnika na mecie 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 nagroda dla najszybszego zawodnika na specjalnym odcinku na trasie 750 m ( odcinek będzie podany na mapie trasy w dniu zawodów)</w:t>
      </w:r>
    </w:p>
    <w:p w:rsidR="0011428A" w:rsidRPr="00774760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</w:p>
    <w:p w:rsidR="0011428A" w:rsidRPr="00EE0FDC" w:rsidRDefault="0011428A" w:rsidP="0011428A">
      <w:pPr>
        <w:autoSpaceDE w:val="0"/>
        <w:autoSpaceDN w:val="0"/>
        <w:adjustRightInd w:val="0"/>
        <w:jc w:val="both"/>
        <w:rPr>
          <w:rFonts w:eastAsia="Times New Roman"/>
          <w:b/>
          <w:bCs/>
          <w:lang w:eastAsia="pl-PL"/>
        </w:rPr>
      </w:pPr>
      <w:r w:rsidRPr="00EE0FDC">
        <w:rPr>
          <w:rFonts w:eastAsia="Times New Roman"/>
          <w:b/>
          <w:bCs/>
          <w:lang w:eastAsia="pl-PL"/>
        </w:rPr>
        <w:t>8. BEZPIECZEŃSTWO UCZESTNIKÓW BIEGU</w:t>
      </w:r>
    </w:p>
    <w:p w:rsidR="0011428A" w:rsidRPr="002A12B0" w:rsidRDefault="0011428A" w:rsidP="0011428A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* b</w:t>
      </w:r>
      <w:r w:rsidRPr="002A12B0">
        <w:rPr>
          <w:rFonts w:eastAsia="Times New Roman"/>
          <w:lang w:eastAsia="pl-PL"/>
        </w:rPr>
        <w:t>iegi odb</w:t>
      </w:r>
      <w:r w:rsidRPr="002A12B0">
        <w:rPr>
          <w:rFonts w:eastAsia="TimesNewRoman" w:cs="TimesNewRoman" w:hint="eastAsia"/>
          <w:lang w:eastAsia="pl-PL"/>
        </w:rPr>
        <w:t>ę</w:t>
      </w:r>
      <w:r w:rsidRPr="002A12B0">
        <w:rPr>
          <w:rFonts w:eastAsia="Times New Roman"/>
          <w:lang w:eastAsia="pl-PL"/>
        </w:rPr>
        <w:t>d</w:t>
      </w:r>
      <w:r w:rsidRPr="002A12B0">
        <w:rPr>
          <w:rFonts w:eastAsia="TimesNewRoman" w:cs="TimesNewRoman" w:hint="eastAsia"/>
          <w:lang w:eastAsia="pl-PL"/>
        </w:rPr>
        <w:t>ą</w:t>
      </w:r>
      <w:r w:rsidRPr="002A12B0">
        <w:rPr>
          <w:rFonts w:eastAsia="TimesNewRoman" w:cs="TimesNewRoman"/>
          <w:lang w:eastAsia="pl-PL"/>
        </w:rPr>
        <w:t xml:space="preserve"> </w:t>
      </w:r>
      <w:r w:rsidRPr="002A12B0">
        <w:rPr>
          <w:rFonts w:eastAsia="Times New Roman"/>
          <w:lang w:eastAsia="pl-PL"/>
        </w:rPr>
        <w:t>si</w:t>
      </w:r>
      <w:r w:rsidRPr="002A12B0">
        <w:rPr>
          <w:rFonts w:eastAsia="TimesNewRoman" w:cs="TimesNewRoman" w:hint="eastAsia"/>
          <w:lang w:eastAsia="pl-PL"/>
        </w:rPr>
        <w:t>ę</w:t>
      </w:r>
      <w:r w:rsidRPr="002A12B0">
        <w:rPr>
          <w:rFonts w:eastAsia="TimesNewRoman" w:cs="TimesNewRoman"/>
          <w:lang w:eastAsia="pl-PL"/>
        </w:rPr>
        <w:t xml:space="preserve"> </w:t>
      </w:r>
      <w:r>
        <w:rPr>
          <w:rFonts w:eastAsia="Times New Roman"/>
          <w:lang w:eastAsia="pl-PL"/>
        </w:rPr>
        <w:t>przy ograniczonym ruchu kołowym</w:t>
      </w:r>
    </w:p>
    <w:p w:rsidR="0011428A" w:rsidRPr="002A12B0" w:rsidRDefault="0011428A" w:rsidP="0011428A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* uczestnicy </w:t>
      </w:r>
      <w:r w:rsidRPr="002A12B0">
        <w:rPr>
          <w:rFonts w:eastAsia="Times New Roman"/>
          <w:lang w:eastAsia="pl-PL"/>
        </w:rPr>
        <w:t xml:space="preserve"> zobowi</w:t>
      </w:r>
      <w:r w:rsidRPr="002A12B0">
        <w:rPr>
          <w:rFonts w:eastAsia="TimesNewRoman" w:cs="TimesNewRoman" w:hint="eastAsia"/>
          <w:lang w:eastAsia="pl-PL"/>
        </w:rPr>
        <w:t>ą</w:t>
      </w:r>
      <w:r w:rsidRPr="002A12B0">
        <w:rPr>
          <w:rFonts w:eastAsia="Times New Roman"/>
          <w:lang w:eastAsia="pl-PL"/>
        </w:rPr>
        <w:t>zani s</w:t>
      </w:r>
      <w:r w:rsidRPr="002A12B0">
        <w:rPr>
          <w:rFonts w:eastAsia="TimesNewRoman" w:cs="TimesNewRoman" w:hint="eastAsia"/>
          <w:lang w:eastAsia="pl-PL"/>
        </w:rPr>
        <w:t>ą</w:t>
      </w:r>
      <w:r w:rsidRPr="002A12B0">
        <w:rPr>
          <w:rFonts w:eastAsia="TimesNewRoman" w:cs="TimesNewRoman"/>
          <w:lang w:eastAsia="pl-PL"/>
        </w:rPr>
        <w:t xml:space="preserve"> </w:t>
      </w:r>
      <w:r w:rsidRPr="002A12B0">
        <w:rPr>
          <w:rFonts w:eastAsia="Times New Roman"/>
          <w:lang w:eastAsia="pl-PL"/>
        </w:rPr>
        <w:t>do zachowania szczególnej ostro</w:t>
      </w:r>
      <w:r>
        <w:rPr>
          <w:rFonts w:eastAsia="TimesNewRoman" w:cs="TimesNewRoman"/>
          <w:lang w:eastAsia="pl-PL"/>
        </w:rPr>
        <w:t>ż</w:t>
      </w:r>
      <w:r w:rsidRPr="002A12B0">
        <w:rPr>
          <w:rFonts w:eastAsia="Times New Roman"/>
          <w:lang w:eastAsia="pl-PL"/>
        </w:rPr>
        <w:t>no</w:t>
      </w:r>
      <w:r w:rsidRPr="002A12B0">
        <w:rPr>
          <w:rFonts w:eastAsia="TimesNewRoman" w:cs="TimesNewRoman" w:hint="eastAsia"/>
          <w:lang w:eastAsia="pl-PL"/>
        </w:rPr>
        <w:t>ś</w:t>
      </w:r>
      <w:r w:rsidRPr="002A12B0">
        <w:rPr>
          <w:rFonts w:eastAsia="Times New Roman"/>
          <w:lang w:eastAsia="pl-PL"/>
        </w:rPr>
        <w:t xml:space="preserve">ci na całej trasie </w:t>
      </w:r>
      <w:r>
        <w:rPr>
          <w:rFonts w:eastAsia="Times New Roman"/>
          <w:lang w:eastAsia="pl-PL"/>
        </w:rPr>
        <w:t>biegu</w:t>
      </w:r>
    </w:p>
    <w:p w:rsidR="0011428A" w:rsidRPr="002A12B0" w:rsidRDefault="0011428A" w:rsidP="0011428A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* z</w:t>
      </w:r>
      <w:r w:rsidRPr="002A12B0">
        <w:rPr>
          <w:rFonts w:eastAsia="Times New Roman"/>
          <w:lang w:eastAsia="pl-PL"/>
        </w:rPr>
        <w:t>awodnicy winni stosowa</w:t>
      </w:r>
      <w:r w:rsidRPr="002A12B0">
        <w:rPr>
          <w:rFonts w:eastAsia="TimesNewRoman" w:cs="TimesNewRoman" w:hint="eastAsia"/>
          <w:lang w:eastAsia="pl-PL"/>
        </w:rPr>
        <w:t>ć</w:t>
      </w:r>
      <w:r w:rsidRPr="002A12B0">
        <w:rPr>
          <w:rFonts w:eastAsia="TimesNewRoman" w:cs="TimesNewRoman"/>
          <w:lang w:eastAsia="pl-PL"/>
        </w:rPr>
        <w:t xml:space="preserve"> </w:t>
      </w:r>
      <w:r w:rsidRPr="002A12B0">
        <w:rPr>
          <w:rFonts w:eastAsia="Times New Roman"/>
          <w:lang w:eastAsia="pl-PL"/>
        </w:rPr>
        <w:t>si</w:t>
      </w:r>
      <w:r w:rsidRPr="002A12B0">
        <w:rPr>
          <w:rFonts w:eastAsia="TimesNewRoman" w:cs="TimesNewRoman" w:hint="eastAsia"/>
          <w:lang w:eastAsia="pl-PL"/>
        </w:rPr>
        <w:t>ę</w:t>
      </w:r>
      <w:r w:rsidRPr="002A12B0">
        <w:rPr>
          <w:rFonts w:eastAsia="TimesNewRoman" w:cs="TimesNewRoman"/>
          <w:lang w:eastAsia="pl-PL"/>
        </w:rPr>
        <w:t xml:space="preserve"> </w:t>
      </w:r>
      <w:r w:rsidRPr="002A12B0">
        <w:rPr>
          <w:rFonts w:eastAsia="Times New Roman"/>
          <w:lang w:eastAsia="pl-PL"/>
        </w:rPr>
        <w:t>do polece</w:t>
      </w:r>
      <w:r w:rsidRPr="002A12B0">
        <w:rPr>
          <w:rFonts w:eastAsia="TimesNewRoman" w:cs="TimesNewRoman" w:hint="eastAsia"/>
          <w:lang w:eastAsia="pl-PL"/>
        </w:rPr>
        <w:t>ń</w:t>
      </w:r>
      <w:r w:rsidRPr="002A12B0">
        <w:rPr>
          <w:rFonts w:eastAsia="TimesNewRoman" w:cs="TimesNewRoman"/>
          <w:lang w:eastAsia="pl-PL"/>
        </w:rPr>
        <w:t xml:space="preserve"> </w:t>
      </w:r>
      <w:r w:rsidRPr="002A12B0">
        <w:rPr>
          <w:rFonts w:eastAsia="Times New Roman"/>
          <w:lang w:eastAsia="pl-PL"/>
        </w:rPr>
        <w:t>pracowników obsługi biegu, Stra</w:t>
      </w:r>
      <w:r>
        <w:rPr>
          <w:rFonts w:eastAsia="TimesNewRoman" w:cs="TimesNewRoman"/>
          <w:lang w:eastAsia="pl-PL"/>
        </w:rPr>
        <w:t>ż</w:t>
      </w:r>
      <w:r w:rsidRPr="002A12B0">
        <w:rPr>
          <w:rFonts w:eastAsia="Times New Roman"/>
          <w:lang w:eastAsia="pl-PL"/>
        </w:rPr>
        <w:t>y Po</w:t>
      </w:r>
      <w:r>
        <w:rPr>
          <w:rFonts w:eastAsia="TimesNewRoman" w:cs="TimesNewRoman"/>
          <w:lang w:eastAsia="pl-PL"/>
        </w:rPr>
        <w:t>ż</w:t>
      </w:r>
      <w:r>
        <w:rPr>
          <w:rFonts w:eastAsia="Times New Roman"/>
          <w:lang w:eastAsia="pl-PL"/>
        </w:rPr>
        <w:t>arnej i Policji</w:t>
      </w:r>
    </w:p>
    <w:p w:rsidR="0011428A" w:rsidRPr="002A12B0" w:rsidRDefault="0011428A" w:rsidP="0011428A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* w</w:t>
      </w:r>
      <w:r w:rsidRPr="002A12B0">
        <w:rPr>
          <w:rFonts w:eastAsia="Times New Roman"/>
          <w:lang w:eastAsia="pl-PL"/>
        </w:rPr>
        <w:t>szysc</w:t>
      </w:r>
      <w:r>
        <w:rPr>
          <w:rFonts w:eastAsia="Times New Roman"/>
          <w:lang w:eastAsia="pl-PL"/>
        </w:rPr>
        <w:t>y uczestnicy biegu ubezpieczają</w:t>
      </w:r>
      <w:r w:rsidRPr="002A12B0">
        <w:rPr>
          <w:rFonts w:eastAsia="Times New Roman"/>
          <w:lang w:eastAsia="pl-PL"/>
        </w:rPr>
        <w:t xml:space="preserve"> s</w:t>
      </w:r>
      <w:r>
        <w:rPr>
          <w:rFonts w:eastAsia="TimesNewRoman" w:cs="TimesNewRoman" w:hint="eastAsia"/>
          <w:lang w:eastAsia="pl-PL"/>
        </w:rPr>
        <w:t>ię</w:t>
      </w:r>
      <w:r>
        <w:rPr>
          <w:rFonts w:eastAsia="TimesNewRoman" w:cs="TimesNewRoman"/>
          <w:lang w:eastAsia="pl-PL"/>
        </w:rPr>
        <w:t xml:space="preserve"> we własnym zakresie od nieszczęśliwych </w:t>
      </w:r>
      <w:r>
        <w:rPr>
          <w:rFonts w:eastAsia="Times New Roman"/>
          <w:lang w:eastAsia="pl-PL"/>
        </w:rPr>
        <w:t xml:space="preserve"> wypadków</w:t>
      </w:r>
    </w:p>
    <w:p w:rsidR="0011428A" w:rsidRPr="002A12B0" w:rsidRDefault="0011428A" w:rsidP="0011428A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* o</w:t>
      </w:r>
      <w:r w:rsidRPr="002A12B0">
        <w:rPr>
          <w:rFonts w:eastAsia="Times New Roman"/>
          <w:lang w:eastAsia="pl-PL"/>
        </w:rPr>
        <w:t>rganizator nie bierze odpowiedzialno</w:t>
      </w:r>
      <w:r w:rsidRPr="002A12B0">
        <w:rPr>
          <w:rFonts w:eastAsia="TimesNewRoman" w:cs="TimesNewRoman" w:hint="eastAsia"/>
          <w:lang w:eastAsia="pl-PL"/>
        </w:rPr>
        <w:t>ś</w:t>
      </w:r>
      <w:r w:rsidRPr="002A12B0">
        <w:rPr>
          <w:rFonts w:eastAsia="Times New Roman"/>
          <w:lang w:eastAsia="pl-PL"/>
        </w:rPr>
        <w:t>ci za bezpiecze</w:t>
      </w:r>
      <w:r w:rsidRPr="002A12B0">
        <w:rPr>
          <w:rFonts w:eastAsia="TimesNewRoman" w:cs="TimesNewRoman" w:hint="eastAsia"/>
          <w:lang w:eastAsia="pl-PL"/>
        </w:rPr>
        <w:t>ń</w:t>
      </w:r>
      <w:r w:rsidRPr="002A12B0">
        <w:rPr>
          <w:rFonts w:eastAsia="Times New Roman"/>
          <w:lang w:eastAsia="pl-PL"/>
        </w:rPr>
        <w:t>stwo osób nie posiadaj</w:t>
      </w:r>
      <w:r w:rsidRPr="002A12B0">
        <w:rPr>
          <w:rFonts w:eastAsia="TimesNewRoman" w:cs="TimesNewRoman" w:hint="eastAsia"/>
          <w:lang w:eastAsia="pl-PL"/>
        </w:rPr>
        <w:t>ą</w:t>
      </w:r>
      <w:r>
        <w:rPr>
          <w:rFonts w:eastAsia="Times New Roman"/>
          <w:lang w:eastAsia="pl-PL"/>
        </w:rPr>
        <w:t>cych numerów startowych</w:t>
      </w:r>
    </w:p>
    <w:p w:rsidR="0011428A" w:rsidRPr="002A12B0" w:rsidRDefault="0011428A" w:rsidP="0011428A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* o</w:t>
      </w:r>
      <w:r w:rsidRPr="002A12B0">
        <w:rPr>
          <w:rFonts w:eastAsia="Times New Roman"/>
          <w:lang w:eastAsia="pl-PL"/>
        </w:rPr>
        <w:t>rganizator nie bierze odpowiedzialno</w:t>
      </w:r>
      <w:r w:rsidRPr="002A12B0">
        <w:rPr>
          <w:rFonts w:eastAsia="TimesNewRoman" w:cs="TimesNewRoman" w:hint="eastAsia"/>
          <w:lang w:eastAsia="pl-PL"/>
        </w:rPr>
        <w:t>ś</w:t>
      </w:r>
      <w:r w:rsidRPr="002A12B0">
        <w:rPr>
          <w:rFonts w:eastAsia="Times New Roman"/>
          <w:lang w:eastAsia="pl-PL"/>
        </w:rPr>
        <w:t>ci za stan zdrowia zawodników. Zawodnicy startuj</w:t>
      </w:r>
      <w:r w:rsidRPr="002A12B0">
        <w:rPr>
          <w:rFonts w:eastAsia="TimesNewRoman" w:cs="TimesNewRoman" w:hint="eastAsia"/>
          <w:lang w:eastAsia="pl-PL"/>
        </w:rPr>
        <w:t>ą</w:t>
      </w:r>
      <w:r w:rsidRPr="002A12B0">
        <w:rPr>
          <w:rFonts w:eastAsia="TimesNewRoman" w:cs="TimesNewRoman"/>
          <w:lang w:eastAsia="pl-PL"/>
        </w:rPr>
        <w:t xml:space="preserve"> </w:t>
      </w:r>
      <w:r w:rsidRPr="002A12B0">
        <w:rPr>
          <w:rFonts w:eastAsia="Times New Roman"/>
          <w:lang w:eastAsia="pl-PL"/>
        </w:rPr>
        <w:t>na własn</w:t>
      </w:r>
      <w:r w:rsidRPr="002A12B0">
        <w:rPr>
          <w:rFonts w:eastAsia="TimesNewRoman" w:cs="TimesNewRoman" w:hint="eastAsia"/>
          <w:lang w:eastAsia="pl-PL"/>
        </w:rPr>
        <w:t>ą</w:t>
      </w:r>
      <w:r w:rsidRPr="002A12B0">
        <w:rPr>
          <w:rFonts w:eastAsia="TimesNewRoman" w:cs="TimesNewRoman"/>
          <w:lang w:eastAsia="pl-PL"/>
        </w:rPr>
        <w:t xml:space="preserve"> </w:t>
      </w:r>
      <w:r w:rsidRPr="002A12B0">
        <w:rPr>
          <w:rFonts w:eastAsia="Times New Roman"/>
          <w:lang w:eastAsia="pl-PL"/>
        </w:rPr>
        <w:t>odpowiedzialno</w:t>
      </w:r>
      <w:r w:rsidRPr="002A12B0">
        <w:rPr>
          <w:rFonts w:eastAsia="TimesNewRoman" w:cs="TimesNewRoman" w:hint="eastAsia"/>
          <w:lang w:eastAsia="pl-PL"/>
        </w:rPr>
        <w:t>ść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</w:p>
    <w:p w:rsidR="0011428A" w:rsidRDefault="0011428A" w:rsidP="0011428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E0FDC">
        <w:rPr>
          <w:b/>
          <w:color w:val="000000"/>
        </w:rPr>
        <w:t xml:space="preserve"> 9. POSTANOWIENIA KO</w:t>
      </w:r>
      <w:r w:rsidRPr="00126743">
        <w:rPr>
          <w:rFonts w:ascii="Calibri" w:eastAsia="TimesNewRoman" w:hAnsi="Calibri" w:cs="TimesNewRoman"/>
          <w:b/>
          <w:color w:val="000000"/>
        </w:rPr>
        <w:t>Ń</w:t>
      </w:r>
      <w:r w:rsidRPr="00EE0FDC">
        <w:rPr>
          <w:b/>
          <w:color w:val="000000"/>
        </w:rPr>
        <w:t>COWE</w:t>
      </w:r>
    </w:p>
    <w:p w:rsidR="0011428A" w:rsidRPr="007C3EE0" w:rsidRDefault="0011428A" w:rsidP="0011428A">
      <w:pPr>
        <w:jc w:val="both"/>
        <w:rPr>
          <w:rFonts w:eastAsia="Times New Roman"/>
          <w:sz w:val="20"/>
          <w:szCs w:val="20"/>
          <w:lang w:eastAsia="pl-PL"/>
        </w:rPr>
      </w:pPr>
      <w:r>
        <w:rPr>
          <w:b/>
          <w:color w:val="000000"/>
        </w:rPr>
        <w:t>*</w:t>
      </w:r>
      <w:r w:rsidRPr="007C3EE0"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lang w:eastAsia="pl-PL"/>
        </w:rPr>
        <w:t>o</w:t>
      </w:r>
      <w:r w:rsidRPr="007C3EE0">
        <w:rPr>
          <w:rFonts w:eastAsia="Times New Roman"/>
          <w:lang w:eastAsia="pl-PL"/>
        </w:rPr>
        <w:t xml:space="preserve">rganizator zastrzega sobie, a także podmiotom powiązanym prawo do nieodpłatnego wykorzystania wszelkich zdjęć, materiałów filmowych, wywiadów i nagrań przedstawiających uczestników, które mogą być bezpłatnie umieszczane na wybranych nośnikach elektronicznych, katalogach oraz mediach: telewizja, radio, gazety, magazyny, strony internetowe na potrzeby reklamowe i promocyjne. Jednocześnie Uczestnik zgadza się na możliwość zmian, modyfikacji i skrótów związanych z użyciem imienia, wizerunku, podobizny czy głosu. Uczestnik oświadcza, że Organizator nie jest i nie będzie zobligowany do uiszczenia jakichkolwiek opłat związanych z działaniami opisanymi w niniejszym punkcie, udzielając tym </w:t>
      </w:r>
      <w:bookmarkStart w:id="0" w:name="_GoBack"/>
      <w:bookmarkEnd w:id="0"/>
      <w:r w:rsidRPr="007C3EE0">
        <w:rPr>
          <w:rFonts w:eastAsia="Times New Roman"/>
          <w:lang w:eastAsia="pl-PL"/>
        </w:rPr>
        <w:t>samym nieograniczonej licencji na używanie wypowiedzi, informacji, bez powiadomienia w celu reklam</w:t>
      </w:r>
      <w:r>
        <w:rPr>
          <w:rFonts w:eastAsia="Times New Roman"/>
          <w:lang w:eastAsia="pl-PL"/>
        </w:rPr>
        <w:t xml:space="preserve">y i promocji XXIV Gniewkowskiego biegu Rodziny Milewskich </w:t>
      </w:r>
      <w:r w:rsidRPr="007C3EE0">
        <w:rPr>
          <w:rFonts w:eastAsia="Times New Roman"/>
          <w:lang w:eastAsia="pl-PL"/>
        </w:rPr>
        <w:t>.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 organizatorzy po biegu zapewniaj</w:t>
      </w:r>
      <w:r>
        <w:rPr>
          <w:rFonts w:eastAsia="TimesNewRoman" w:cs="TimesNewRoman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uczestnikom napoje oraz gor</w:t>
      </w:r>
      <w:r>
        <w:rPr>
          <w:rFonts w:eastAsia="TimesNewRoman" w:cs="TimesNewRoman"/>
          <w:color w:val="000000"/>
        </w:rPr>
        <w:t>ą</w:t>
      </w:r>
      <w:r>
        <w:rPr>
          <w:color w:val="000000"/>
        </w:rPr>
        <w:t>cy posiłek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 szatnie i natryski na obiekcie Gimnazjum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 organizatorzy zapewniaj</w:t>
      </w:r>
      <w:r>
        <w:rPr>
          <w:rFonts w:eastAsia="TimesNewRoman" w:cs="TimesNewRoman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opiek</w:t>
      </w:r>
      <w:r>
        <w:rPr>
          <w:rFonts w:eastAsia="TimesNewRoman" w:cs="TimesNewRoman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medyczn</w:t>
      </w:r>
      <w:r>
        <w:rPr>
          <w:rFonts w:eastAsia="TimesNewRoman" w:cs="TimesNewRoman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od rozpocz</w:t>
      </w:r>
      <w:r>
        <w:rPr>
          <w:rFonts w:eastAsia="TimesNewRoman" w:cs="TimesNewRoman"/>
          <w:color w:val="000000"/>
        </w:rPr>
        <w:t>ę</w:t>
      </w:r>
      <w:r>
        <w:rPr>
          <w:color w:val="000000"/>
        </w:rPr>
        <w:t>cia do zako</w:t>
      </w:r>
      <w:r>
        <w:rPr>
          <w:rFonts w:eastAsia="TimesNewRoman" w:cs="TimesNewRoman"/>
          <w:color w:val="000000"/>
        </w:rPr>
        <w:t>ń</w:t>
      </w:r>
      <w:r>
        <w:rPr>
          <w:color w:val="000000"/>
        </w:rPr>
        <w:t>czenia zawodów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 organizatorzy zastrzegaj</w:t>
      </w:r>
      <w:r>
        <w:rPr>
          <w:rFonts w:eastAsia="TimesNewRoman" w:cs="TimesNewRoman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sobie prawo do decydowania we wszelkich kwestiach spornych nie obj</w:t>
      </w:r>
      <w:r>
        <w:rPr>
          <w:rFonts w:eastAsia="TimesNewRoman" w:cs="TimesNewRoman"/>
          <w:color w:val="000000"/>
        </w:rPr>
        <w:t>ę</w:t>
      </w:r>
      <w:r>
        <w:rPr>
          <w:color w:val="000000"/>
        </w:rPr>
        <w:t>tych niniejszym regulaminem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 organizatorzy zastrzegają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sobie prawo wprowadzania zmian do obowi</w:t>
      </w:r>
      <w:r>
        <w:rPr>
          <w:rFonts w:eastAsia="TimesNewRoman" w:cs="TimesNewRoman"/>
          <w:color w:val="000000"/>
        </w:rPr>
        <w:t>ą</w:t>
      </w:r>
      <w:r>
        <w:rPr>
          <w:color w:val="000000"/>
        </w:rPr>
        <w:t>zuj</w:t>
      </w:r>
      <w:r>
        <w:rPr>
          <w:rFonts w:eastAsia="TimesNewRoman" w:cs="TimesNewRoman"/>
          <w:color w:val="000000"/>
        </w:rPr>
        <w:t>ą</w:t>
      </w:r>
      <w:r>
        <w:rPr>
          <w:color w:val="000000"/>
        </w:rPr>
        <w:t>cego regulaminu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Adres do korespondencji: T.G. Sokół Gniewkowo ul Sobieskiego 25, 88-140 Gniewkowo,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Artur Woźniak: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Tel.: 791 927 213</w:t>
      </w:r>
    </w:p>
    <w:p w:rsidR="0011428A" w:rsidRDefault="0011428A" w:rsidP="0011428A">
      <w:pPr>
        <w:autoSpaceDE w:val="0"/>
        <w:autoSpaceDN w:val="0"/>
        <w:adjustRightInd w:val="0"/>
        <w:jc w:val="both"/>
        <w:rPr>
          <w:rFonts w:ascii="Arial" w:hAnsi="Arial" w:cs="Arial"/>
          <w:color w:val="555555"/>
          <w:sz w:val="19"/>
          <w:szCs w:val="19"/>
          <w:shd w:val="clear" w:color="auto" w:fill="FFFFFF"/>
        </w:rPr>
      </w:pPr>
      <w:r w:rsidRPr="00843F68">
        <w:rPr>
          <w:shd w:val="clear" w:color="auto" w:fill="FFFFFF"/>
        </w:rPr>
        <w:t>e-mail:</w:t>
      </w:r>
      <w:r>
        <w:rPr>
          <w:color w:val="555555"/>
          <w:shd w:val="clear" w:color="auto" w:fill="FFFFFF"/>
        </w:rPr>
        <w:t xml:space="preserve"> </w:t>
      </w:r>
      <w:hyperlink r:id="rId6" w:history="1">
        <w:r w:rsidRPr="00843F68">
          <w:rPr>
            <w:rStyle w:val="Hipercze"/>
            <w:shd w:val="clear" w:color="auto" w:fill="FFFFFF"/>
          </w:rPr>
          <w:t>wozniak1967@gmail.com</w:t>
        </w:r>
      </w:hyperlink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 </w:t>
      </w:r>
    </w:p>
    <w:p w:rsidR="00262C13" w:rsidRDefault="00262C13" w:rsidP="0011428A"/>
    <w:sectPr w:rsidR="0026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94"/>
    <w:rsid w:val="000F5E94"/>
    <w:rsid w:val="0011428A"/>
    <w:rsid w:val="0026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0E1D8-CED2-4297-B444-71C0C0A7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28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142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114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zniak1967@gmail.com" TargetMode="External"/><Relationship Id="rId5" Type="http://schemas.openxmlformats.org/officeDocument/2006/relationships/hyperlink" Target="https://zapisy.sts-timing.pl/375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1089</Words>
  <Characters>6537</Characters>
  <Application>Microsoft Office Word</Application>
  <DocSecurity>0</DocSecurity>
  <Lines>54</Lines>
  <Paragraphs>15</Paragraphs>
  <ScaleCrop>false</ScaleCrop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Woźniak</dc:creator>
  <cp:keywords/>
  <dc:description/>
  <cp:lastModifiedBy>Artur Woźniak</cp:lastModifiedBy>
  <cp:revision>2</cp:revision>
  <dcterms:created xsi:type="dcterms:W3CDTF">2018-08-04T13:25:00Z</dcterms:created>
  <dcterms:modified xsi:type="dcterms:W3CDTF">2018-08-04T13:31:00Z</dcterms:modified>
</cp:coreProperties>
</file>