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D776" w14:textId="63FFC4A7" w:rsidR="00E06FB7" w:rsidRDefault="002773CD" w:rsidP="0027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biegów dziecięcych </w:t>
      </w:r>
    </w:p>
    <w:p w14:paraId="66283519" w14:textId="390F0D59" w:rsidR="002773CD" w:rsidRDefault="002773CD" w:rsidP="0027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1 ARYZTA PÓŁMARATON STRZEGOM</w:t>
      </w:r>
    </w:p>
    <w:p w14:paraId="117FD7DE" w14:textId="298EA2E7" w:rsidR="002773CD" w:rsidRDefault="002773CD" w:rsidP="0027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PAŹDZIERNIKA 2018</w:t>
      </w:r>
    </w:p>
    <w:p w14:paraId="600C3EF3" w14:textId="50D7D19C" w:rsidR="002773CD" w:rsidRDefault="002773CD" w:rsidP="002773CD">
      <w:pPr>
        <w:jc w:val="center"/>
        <w:rPr>
          <w:b/>
          <w:sz w:val="28"/>
          <w:szCs w:val="28"/>
        </w:rPr>
      </w:pPr>
    </w:p>
    <w:p w14:paraId="029125A4" w14:textId="678A18E3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7DE">
        <w:rPr>
          <w:sz w:val="28"/>
          <w:szCs w:val="28"/>
        </w:rPr>
        <w:t xml:space="preserve"> </w:t>
      </w:r>
      <w:r>
        <w:rPr>
          <w:sz w:val="28"/>
          <w:szCs w:val="28"/>
        </w:rPr>
        <w:t>W ramach 1 ARYZTA PÓŁMARATON STRZEGOM   jako dodatkowe zostaną rozegrane biegi dziecięce.</w:t>
      </w:r>
    </w:p>
    <w:p w14:paraId="258458EF" w14:textId="1DC34711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7DE">
        <w:rPr>
          <w:sz w:val="28"/>
          <w:szCs w:val="28"/>
        </w:rPr>
        <w:t xml:space="preserve"> </w:t>
      </w:r>
      <w:r>
        <w:rPr>
          <w:sz w:val="28"/>
          <w:szCs w:val="28"/>
        </w:rPr>
        <w:t>Zapisy do biegów dziecięcych na datasport.pl i w biurze zawodów w dniu biegu 13 października 2018.</w:t>
      </w:r>
    </w:p>
    <w:p w14:paraId="7E04AF67" w14:textId="0B725EA3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47DE">
        <w:rPr>
          <w:sz w:val="28"/>
          <w:szCs w:val="28"/>
        </w:rPr>
        <w:t xml:space="preserve"> </w:t>
      </w:r>
      <w:r>
        <w:rPr>
          <w:sz w:val="28"/>
          <w:szCs w:val="28"/>
        </w:rPr>
        <w:t>Biegi zostaną rozegrane w trzech kategoriach wiekowych</w:t>
      </w:r>
      <w:r w:rsidR="00E34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927BE63" w14:textId="496C5E88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- rocznik 2013-18 na dystansie ok 250 m</w:t>
      </w:r>
    </w:p>
    <w:p w14:paraId="25AB0469" w14:textId="2699547A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7DE">
        <w:rPr>
          <w:sz w:val="28"/>
          <w:szCs w:val="28"/>
        </w:rPr>
        <w:t xml:space="preserve"> </w:t>
      </w:r>
      <w:r>
        <w:rPr>
          <w:sz w:val="28"/>
          <w:szCs w:val="28"/>
        </w:rPr>
        <w:t>rocznik 2009-</w:t>
      </w:r>
      <w:r w:rsidR="00E347DE">
        <w:rPr>
          <w:sz w:val="28"/>
          <w:szCs w:val="28"/>
        </w:rPr>
        <w:t>2</w:t>
      </w:r>
      <w:r>
        <w:rPr>
          <w:sz w:val="28"/>
          <w:szCs w:val="28"/>
        </w:rPr>
        <w:t>012</w:t>
      </w:r>
      <w:r w:rsidR="00E347DE">
        <w:rPr>
          <w:sz w:val="28"/>
          <w:szCs w:val="28"/>
        </w:rPr>
        <w:t xml:space="preserve"> na dystansie ok 500 m</w:t>
      </w:r>
    </w:p>
    <w:p w14:paraId="3CA25971" w14:textId="27ED5776" w:rsidR="002773CD" w:rsidRDefault="002773CD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rocznik </w:t>
      </w:r>
      <w:r w:rsidR="00E347DE">
        <w:rPr>
          <w:sz w:val="28"/>
          <w:szCs w:val="28"/>
        </w:rPr>
        <w:t>2008-2003 na dystansie ok 750 m</w:t>
      </w:r>
    </w:p>
    <w:p w14:paraId="3CBC3F48" w14:textId="57410D27" w:rsidR="00E347DE" w:rsidRDefault="00E347DE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4. Zapisy do biegów dziecięcych są bezpłatne.</w:t>
      </w:r>
    </w:p>
    <w:p w14:paraId="6FD8C98E" w14:textId="79A65E24" w:rsidR="00E347DE" w:rsidRDefault="00E347DE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5. W ramach biegów dziecięcych nie będzie prowadzony pomiar czasu i klasyfikacje. Biegamy dla zabawy, frajdy i zdrowia!</w:t>
      </w:r>
    </w:p>
    <w:p w14:paraId="7E76759F" w14:textId="06D5FC90" w:rsidR="00E347DE" w:rsidRPr="002773CD" w:rsidRDefault="00E347DE" w:rsidP="002773CD">
      <w:pPr>
        <w:jc w:val="both"/>
        <w:rPr>
          <w:sz w:val="28"/>
          <w:szCs w:val="28"/>
        </w:rPr>
      </w:pPr>
      <w:r>
        <w:rPr>
          <w:sz w:val="28"/>
          <w:szCs w:val="28"/>
        </w:rPr>
        <w:t>6. Wszyscy uczestnicy biegów dziecięcych otrzymają taki sam medal jak uczestnicy półmaratonu</w:t>
      </w:r>
      <w:bookmarkStart w:id="0" w:name="_GoBack"/>
      <w:bookmarkEnd w:id="0"/>
      <w:r>
        <w:rPr>
          <w:sz w:val="28"/>
          <w:szCs w:val="28"/>
        </w:rPr>
        <w:t>.</w:t>
      </w:r>
    </w:p>
    <w:sectPr w:rsidR="00E347DE" w:rsidRPr="0027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34"/>
    <w:rsid w:val="002773CD"/>
    <w:rsid w:val="002D0D34"/>
    <w:rsid w:val="00733BA4"/>
    <w:rsid w:val="00BB4913"/>
    <w:rsid w:val="00E06FB7"/>
    <w:rsid w:val="00E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1364"/>
  <w15:chartTrackingRefBased/>
  <w15:docId w15:val="{0200C0FD-C99F-4104-B15D-8EE2AF8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8B5-ECAD-40EF-86E2-14AD605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5</cp:revision>
  <dcterms:created xsi:type="dcterms:W3CDTF">2018-09-02T14:56:00Z</dcterms:created>
  <dcterms:modified xsi:type="dcterms:W3CDTF">2018-09-06T18:41:00Z</dcterms:modified>
</cp:coreProperties>
</file>