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12" w:rsidRPr="00CD3BDD" w:rsidRDefault="004A3912" w:rsidP="004A3912">
      <w:pPr>
        <w:jc w:val="center"/>
        <w:rPr>
          <w:rFonts w:ascii="Times New Roman" w:hAnsi="Times New Roman"/>
          <w:b/>
          <w:sz w:val="28"/>
          <w:szCs w:val="28"/>
        </w:rPr>
      </w:pPr>
      <w:r w:rsidRPr="00CD3BDD">
        <w:rPr>
          <w:rFonts w:ascii="Times New Roman" w:hAnsi="Times New Roman"/>
          <w:b/>
          <w:sz w:val="28"/>
          <w:szCs w:val="28"/>
        </w:rPr>
        <w:t>REGULAMIN</w:t>
      </w:r>
    </w:p>
    <w:p w:rsidR="004A3912" w:rsidRDefault="004A3912" w:rsidP="004A39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XXXIII „Biegu Kujawiaka” w tym</w:t>
      </w:r>
    </w:p>
    <w:p w:rsidR="004A3912" w:rsidRPr="00CD3BDD" w:rsidRDefault="004A3912" w:rsidP="004A39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Cross „Włocławska Dycha”</w:t>
      </w:r>
    </w:p>
    <w:p w:rsidR="004A3912" w:rsidRPr="00AF124D" w:rsidRDefault="004A3912" w:rsidP="004A3912">
      <w:pPr>
        <w:jc w:val="both"/>
        <w:rPr>
          <w:rFonts w:ascii="Times New Roman" w:hAnsi="Times New Roman"/>
          <w:sz w:val="24"/>
          <w:szCs w:val="24"/>
        </w:rPr>
      </w:pPr>
    </w:p>
    <w:p w:rsidR="004A3912" w:rsidRPr="00CD3BDD" w:rsidRDefault="004A3912" w:rsidP="004A391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  <w:r w:rsidRPr="00CD3BDD">
        <w:rPr>
          <w:rFonts w:ascii="Times New Roman" w:hAnsi="Times New Roman"/>
          <w:b/>
          <w:sz w:val="24"/>
          <w:szCs w:val="24"/>
        </w:rPr>
        <w:t>ORGANIZATOR:</w:t>
      </w:r>
    </w:p>
    <w:p w:rsidR="004A3912" w:rsidRDefault="004A3912" w:rsidP="004A39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Klub Uczelniany Akademickiego Związku Sportowego Wyższej Szkoły Humanistyczno-Ekonomicznej we Włocławku.</w:t>
      </w:r>
    </w:p>
    <w:p w:rsidR="004A3912" w:rsidRDefault="004A3912" w:rsidP="004A39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Fundacja „ANWIL dla Włocławka”</w:t>
      </w:r>
    </w:p>
    <w:p w:rsidR="00883B84" w:rsidRPr="005D5978" w:rsidRDefault="00883B84" w:rsidP="004A39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Włocławskie Centrum Organizacji Pozarządowych i Informacji Turystycznej</w:t>
      </w:r>
      <w:bookmarkStart w:id="0" w:name="_GoBack"/>
      <w:bookmarkEnd w:id="0"/>
    </w:p>
    <w:p w:rsidR="004A3912" w:rsidRDefault="004A3912" w:rsidP="004A39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Ośrodek Sportu i Rekreacji we Włocławku</w:t>
      </w:r>
    </w:p>
    <w:p w:rsidR="004A3912" w:rsidRPr="00AF124D" w:rsidRDefault="004A3912" w:rsidP="004A39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Zespól Szkół Integracyjnych</w:t>
      </w:r>
    </w:p>
    <w:p w:rsidR="004A3912" w:rsidRDefault="004A3912" w:rsidP="004A39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Urząd Miasta Włocławek.</w:t>
      </w:r>
    </w:p>
    <w:p w:rsidR="004A3912" w:rsidRPr="005D5978" w:rsidRDefault="004A3912" w:rsidP="004A3912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4A3912" w:rsidRPr="00AF124D" w:rsidRDefault="004A3912" w:rsidP="004A391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</w:t>
      </w:r>
      <w:r w:rsidRPr="00AF124D">
        <w:rPr>
          <w:rFonts w:ascii="Times New Roman" w:hAnsi="Times New Roman"/>
          <w:b/>
          <w:sz w:val="24"/>
          <w:szCs w:val="24"/>
        </w:rPr>
        <w:t>TERMIN I MIEJSCE:</w:t>
      </w:r>
    </w:p>
    <w:p w:rsidR="004A3912" w:rsidRPr="00AF124D" w:rsidRDefault="004A3912" w:rsidP="004A39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01.05.2015r. godzina 11.00 – start i m</w:t>
      </w:r>
      <w:r w:rsidRPr="00AF124D">
        <w:rPr>
          <w:rFonts w:ascii="Times New Roman" w:hAnsi="Times New Roman"/>
          <w:sz w:val="24"/>
          <w:szCs w:val="24"/>
        </w:rPr>
        <w:t xml:space="preserve">eta: </w:t>
      </w:r>
      <w:r>
        <w:rPr>
          <w:rFonts w:ascii="Times New Roman" w:hAnsi="Times New Roman"/>
          <w:sz w:val="24"/>
          <w:szCs w:val="24"/>
        </w:rPr>
        <w:t>boisko stadionu Przylesie</w:t>
      </w:r>
    </w:p>
    <w:p w:rsidR="004A3912" w:rsidRPr="00AF124D" w:rsidRDefault="004A3912" w:rsidP="004A391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</w:t>
      </w:r>
      <w:r w:rsidRPr="00AF124D">
        <w:rPr>
          <w:rFonts w:ascii="Times New Roman" w:hAnsi="Times New Roman"/>
          <w:b/>
          <w:sz w:val="24"/>
          <w:szCs w:val="24"/>
        </w:rPr>
        <w:t>TRASA:</w:t>
      </w:r>
    </w:p>
    <w:p w:rsidR="004A3912" w:rsidRPr="00AF124D" w:rsidRDefault="004A3912" w:rsidP="004A391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 xml:space="preserve">Bieg zostanie rozegrany </w:t>
      </w:r>
      <w:r>
        <w:rPr>
          <w:rFonts w:ascii="Times New Roman" w:hAnsi="Times New Roman"/>
          <w:sz w:val="24"/>
          <w:szCs w:val="24"/>
        </w:rPr>
        <w:t xml:space="preserve">duktami leśnymi od stadionu Przylesie na </w:t>
      </w:r>
      <w:proofErr w:type="spellStart"/>
      <w:r>
        <w:rPr>
          <w:rFonts w:ascii="Times New Roman" w:hAnsi="Times New Roman"/>
          <w:sz w:val="24"/>
          <w:szCs w:val="24"/>
        </w:rPr>
        <w:t>Zazamczu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A3912" w:rsidRPr="00AF124D" w:rsidRDefault="004A3912" w:rsidP="004A391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Dystans biegu głównego – Cross „Włocławska Dycha”: - 10 </w:t>
      </w:r>
      <w:r w:rsidRPr="00AF124D">
        <w:rPr>
          <w:rFonts w:ascii="Times New Roman" w:hAnsi="Times New Roman"/>
          <w:sz w:val="24"/>
          <w:szCs w:val="24"/>
        </w:rPr>
        <w:t xml:space="preserve"> km. Trasa oznakowana co 1 km, zabezpieczona.</w:t>
      </w:r>
    </w:p>
    <w:p w:rsidR="004A3912" w:rsidRPr="00AF124D" w:rsidRDefault="004A3912" w:rsidP="004A391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Punkty odżywcze 5 000</w:t>
      </w:r>
      <w:r w:rsidRPr="00AF124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124D">
        <w:rPr>
          <w:rFonts w:ascii="Times New Roman" w:hAnsi="Times New Roman"/>
          <w:sz w:val="24"/>
          <w:szCs w:val="24"/>
        </w:rPr>
        <w:t>(woda, napój izotoniczny).</w:t>
      </w:r>
      <w:r>
        <w:rPr>
          <w:rFonts w:ascii="Times New Roman" w:hAnsi="Times New Roman"/>
          <w:sz w:val="24"/>
          <w:szCs w:val="24"/>
        </w:rPr>
        <w:t xml:space="preserve"> Możliwość dostarczenia oznakowanych odżywek zawodników na 1 godz. przed startem </w:t>
      </w:r>
    </w:p>
    <w:p w:rsidR="004A3912" w:rsidRPr="00AF124D" w:rsidRDefault="004A3912" w:rsidP="004A391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Na trasie będą znajdowały się punkty kontrolne. Skrócenie trasy powoduje dyskwalifikację.</w:t>
      </w:r>
    </w:p>
    <w:p w:rsidR="004A3912" w:rsidRDefault="004A3912" w:rsidP="004A391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Zawodników obowiązuje l</w:t>
      </w:r>
      <w:r>
        <w:rPr>
          <w:rFonts w:ascii="Times New Roman" w:hAnsi="Times New Roman"/>
          <w:sz w:val="24"/>
          <w:szCs w:val="24"/>
        </w:rPr>
        <w:t>imit czasowy pokonania trasy – 1,5</w:t>
      </w:r>
      <w:r w:rsidRPr="00AF124D">
        <w:rPr>
          <w:rFonts w:ascii="Times New Roman" w:hAnsi="Times New Roman"/>
          <w:sz w:val="24"/>
          <w:szCs w:val="24"/>
        </w:rPr>
        <w:t xml:space="preserve"> godziny.</w:t>
      </w:r>
      <w:r>
        <w:rPr>
          <w:rFonts w:ascii="Times New Roman" w:hAnsi="Times New Roman"/>
          <w:sz w:val="24"/>
          <w:szCs w:val="24"/>
        </w:rPr>
        <w:t xml:space="preserve"> Zawodnicy, którzy o godz. 12.30</w:t>
      </w:r>
      <w:r w:rsidRPr="00AF124D">
        <w:rPr>
          <w:rFonts w:ascii="Times New Roman" w:hAnsi="Times New Roman"/>
          <w:sz w:val="24"/>
          <w:szCs w:val="24"/>
        </w:rPr>
        <w:t xml:space="preserve"> będą na trasie zobowiązani są do przerwania biegu i zejścia z trasy.</w:t>
      </w:r>
    </w:p>
    <w:p w:rsidR="004A3912" w:rsidRPr="00AF124D" w:rsidRDefault="004A3912" w:rsidP="004A391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kolumnie poruszać się będzie karetka pogotowia, kolejna znajdować się będzie na mecie biegu. Przy punkcie odżywczym znajdować się będą ratownicy medyczni.</w:t>
      </w:r>
    </w:p>
    <w:p w:rsidR="004A3912" w:rsidRPr="00AF124D" w:rsidRDefault="004A3912" w:rsidP="004A3912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4A3912" w:rsidRPr="00AF124D" w:rsidRDefault="004A3912" w:rsidP="004A391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</w:t>
      </w:r>
      <w:r w:rsidRPr="00AF124D">
        <w:rPr>
          <w:rFonts w:ascii="Times New Roman" w:hAnsi="Times New Roman"/>
          <w:b/>
          <w:sz w:val="24"/>
          <w:szCs w:val="24"/>
        </w:rPr>
        <w:t>UCZESTNICTWO:</w:t>
      </w:r>
    </w:p>
    <w:p w:rsidR="004A3912" w:rsidRPr="00AF124D" w:rsidRDefault="004A3912" w:rsidP="004A39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Do startu dopuszczeni zostaną zawodnicy posiadający aktualne badania lekarskie lub startujący na własną odpowiedzialność co potwierdzają własnoręcznym podpisem pod oświadczeniem o zdol</w:t>
      </w:r>
      <w:r>
        <w:rPr>
          <w:rFonts w:ascii="Times New Roman" w:hAnsi="Times New Roman"/>
          <w:sz w:val="24"/>
          <w:szCs w:val="24"/>
        </w:rPr>
        <w:t>ności do biegu oraz do dnia 01.05.2015</w:t>
      </w:r>
      <w:r w:rsidRPr="00AF124D">
        <w:rPr>
          <w:rFonts w:ascii="Times New Roman" w:hAnsi="Times New Roman"/>
          <w:sz w:val="24"/>
          <w:szCs w:val="24"/>
        </w:rPr>
        <w:t>r. ukończą 18 lat.</w:t>
      </w:r>
    </w:p>
    <w:p w:rsidR="004A3912" w:rsidRPr="00CD3BDD" w:rsidRDefault="004A3912" w:rsidP="004A39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Wszyscy zawodnicy muszą zostać zweryfikowani w Biurze Zawodów. Podczas weryfikacji zawodnicy muszą posiadać dowód osobisty lub inny dokument potwierdzający tożsamość oraz dowód opłaty startowej. Warunkiem dopuszczenia </w:t>
      </w:r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lastRenderedPageBreak/>
        <w:t>zawodnika do biegu będzie złożenie podpisu pod oświadczeniem o starcie w zawodach na własną odpowiedzialność (podstawa prawna: Rozporządzenie Ministra Edukacji Narodowej z dnia 12.09.2001r. Dz. U. Nr 101 poz. 1095).</w:t>
      </w:r>
    </w:p>
    <w:p w:rsidR="004A3912" w:rsidRPr="004A3912" w:rsidRDefault="004A3912" w:rsidP="004A39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A391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Weryfikacja zawodników, wydawanie numerów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dniu zawodów od godz.8.00.</w:t>
      </w:r>
    </w:p>
    <w:p w:rsidR="004A3912" w:rsidRPr="004A3912" w:rsidRDefault="004A3912" w:rsidP="004A39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A391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Uczestników biegu obowiązują przepisy IAAF i PZLA oraz niniejszy regulamin.</w:t>
      </w:r>
    </w:p>
    <w:p w:rsidR="004A3912" w:rsidRPr="00CD3BDD" w:rsidRDefault="004A3912" w:rsidP="004A39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Pomiar czasu i ustalenie kolejności zawodników, którzy ukończyli bieg będzie realizowany systemem elektronicznym. Do klasyfikacji generalnej liczony je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st czas brutto dla pierwszych 5</w:t>
      </w:r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0 uczestników.</w:t>
      </w:r>
    </w:p>
    <w:p w:rsidR="004A3912" w:rsidRPr="00CD3BDD" w:rsidRDefault="004A3912" w:rsidP="004A39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Szatnia – depozyt rzeczy mieścić się będzie w Biurze Zawodów w dniu biegu i czynna będzie w godzinach od 8.00 do 10.30. Wydawanie rzeczy zawodników z depozytu będzie odbywało się za okazaniem numeru s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tartowego na mecie do godziny 14</w:t>
      </w:r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.00. Zagubienie numeru startowego przez zawodnika zwalnia organizatora od odpowiedzialności za przechowywane rzeczy. Organizator nie odpowiada za pozostawione rzeczy wartościowe.</w:t>
      </w:r>
    </w:p>
    <w:p w:rsidR="004A3912" w:rsidRPr="00CD3BDD" w:rsidRDefault="004A3912" w:rsidP="004A39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Uczestnicy wyrażają zgodę na podawanie do wiadomości publicznej imienia i nazwiska uczestni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ka biegu XXXIII Biegu Kujawiaka </w:t>
      </w:r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we wszelkich ogłoszeniach, zapowiedziach i informacjach o tym biegu i jego wynikach.</w:t>
      </w:r>
    </w:p>
    <w:p w:rsidR="004A3912" w:rsidRPr="00CD3BDD" w:rsidRDefault="004A3912" w:rsidP="004A39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Uczestnicy wyrażają również zgodę na przetwarzanie przez organizatora, sponsorów oraz firmy współpracujące w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zakresie biegu danych osobowych </w:t>
      </w:r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Uczestnika umieszczonych w zgłoszeniu w zakresie prowadzenia i realizacji biegu.</w:t>
      </w:r>
    </w:p>
    <w:p w:rsidR="004A3912" w:rsidRPr="00CD3BDD" w:rsidRDefault="004A3912" w:rsidP="004A39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Uczestnicy oświadczają, że są świadomi </w:t>
      </w:r>
      <w:proofErr w:type="spellStart"/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dobrowolności</w:t>
      </w:r>
      <w:proofErr w:type="spellEnd"/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podania danych oraz że zostali poinformowani o prawie wglądu do podanych danych oraz możliwości ich poprawiania. </w:t>
      </w:r>
    </w:p>
    <w:p w:rsidR="004A3912" w:rsidRPr="00CD3BDD" w:rsidRDefault="004A3912" w:rsidP="004A39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ramach udziału w imprezie uczestnik otrzymuje:</w:t>
      </w:r>
    </w:p>
    <w:p w:rsidR="004A3912" w:rsidRPr="00CD3BDD" w:rsidRDefault="004A3912" w:rsidP="004A3912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numer startowy,</w:t>
      </w:r>
    </w:p>
    <w:p w:rsidR="004A3912" w:rsidRPr="00CD3BDD" w:rsidRDefault="004A3912" w:rsidP="004A3912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medal,</w:t>
      </w:r>
    </w:p>
    <w:p w:rsidR="004A3912" w:rsidRPr="00CD3BDD" w:rsidRDefault="004A3912" w:rsidP="004A3912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napoje na trasie i mecie biegu,  (w tym napój izotoniczny)</w:t>
      </w:r>
    </w:p>
    <w:p w:rsidR="004A3912" w:rsidRPr="00AF124D" w:rsidRDefault="004A3912" w:rsidP="004A3912">
      <w:pPr>
        <w:jc w:val="both"/>
        <w:rPr>
          <w:rFonts w:ascii="Times New Roman" w:hAnsi="Times New Roman"/>
          <w:sz w:val="24"/>
          <w:szCs w:val="24"/>
        </w:rPr>
      </w:pPr>
    </w:p>
    <w:p w:rsidR="004A3912" w:rsidRPr="00AF124D" w:rsidRDefault="004A3912" w:rsidP="004A391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 w:rsidRPr="00AF124D">
        <w:rPr>
          <w:rFonts w:ascii="Times New Roman" w:hAnsi="Times New Roman"/>
          <w:b/>
          <w:sz w:val="24"/>
          <w:szCs w:val="24"/>
        </w:rPr>
        <w:t>ZGŁOSZENIA:</w:t>
      </w:r>
    </w:p>
    <w:p w:rsidR="004A3912" w:rsidRPr="00AF124D" w:rsidRDefault="004A3912" w:rsidP="004A3912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Rejestracja zgłoszeń odbywa się za pośrednic</w:t>
      </w:r>
      <w:r>
        <w:rPr>
          <w:rFonts w:ascii="Times New Roman" w:hAnsi="Times New Roman"/>
          <w:sz w:val="24"/>
          <w:szCs w:val="24"/>
        </w:rPr>
        <w:t xml:space="preserve">twem </w:t>
      </w:r>
      <w:r w:rsidRPr="00AF124D">
        <w:rPr>
          <w:rFonts w:ascii="Times New Roman" w:hAnsi="Times New Roman"/>
          <w:sz w:val="24"/>
          <w:szCs w:val="24"/>
        </w:rPr>
        <w:t xml:space="preserve">za pośrednictwem formularza zgłoszeniowego, który dostępny jest na stronie internetowej: www.polmaratonwloclawek.pl oraz listownie na </w:t>
      </w:r>
      <w:r>
        <w:rPr>
          <w:rFonts w:ascii="Times New Roman" w:hAnsi="Times New Roman"/>
          <w:sz w:val="24"/>
          <w:szCs w:val="24"/>
        </w:rPr>
        <w:t>kartach zgłoszenia do dnia 28.04.2015</w:t>
      </w:r>
      <w:r w:rsidRPr="00AF124D">
        <w:rPr>
          <w:rFonts w:ascii="Times New Roman" w:hAnsi="Times New Roman"/>
          <w:sz w:val="24"/>
          <w:szCs w:val="24"/>
        </w:rPr>
        <w:t>r., które należy przesłać na adres organizatora:</w:t>
      </w:r>
    </w:p>
    <w:p w:rsidR="004A3912" w:rsidRPr="00AF124D" w:rsidRDefault="004A3912" w:rsidP="004A3912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Klub Uczelniany Akademickiego Związku Sportowego Wyższej Szkoły Humanistyczno-Ekonomicznej we Włocławku  87-800 Włocławek, ul. Okrzei 94, e-mail: mrwdki@wp.pl</w:t>
      </w:r>
    </w:p>
    <w:p w:rsidR="004A3912" w:rsidRPr="00AF124D" w:rsidRDefault="004A3912" w:rsidP="004A391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Internet: www.wloclawekpolmaraton.pl</w:t>
      </w:r>
    </w:p>
    <w:p w:rsidR="004A3912" w:rsidRPr="00AF124D" w:rsidRDefault="004A3912" w:rsidP="004A3912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biegu jest bezpłatny</w:t>
      </w:r>
    </w:p>
    <w:p w:rsidR="004A3912" w:rsidRPr="00AF124D" w:rsidRDefault="004A3912" w:rsidP="004A3912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 xml:space="preserve">Po upływie terminu zgłoszeń w dniu </w:t>
      </w:r>
      <w:r>
        <w:rPr>
          <w:rFonts w:ascii="Times New Roman" w:hAnsi="Times New Roman"/>
          <w:sz w:val="24"/>
          <w:szCs w:val="24"/>
        </w:rPr>
        <w:t>30.04</w:t>
      </w:r>
      <w:r w:rsidRPr="00AF124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2015</w:t>
      </w:r>
      <w:r w:rsidRPr="00AF124D">
        <w:rPr>
          <w:rFonts w:ascii="Times New Roman" w:hAnsi="Times New Roman"/>
          <w:sz w:val="24"/>
          <w:szCs w:val="24"/>
        </w:rPr>
        <w:t>r, zgłoszenia nie będą przyjmowane.</w:t>
      </w:r>
    </w:p>
    <w:p w:rsidR="004A3912" w:rsidRPr="00AF124D" w:rsidRDefault="004A3912" w:rsidP="004A3912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Organizatorzy</w:t>
      </w:r>
      <w:r>
        <w:rPr>
          <w:rFonts w:ascii="Times New Roman" w:hAnsi="Times New Roman"/>
          <w:sz w:val="24"/>
          <w:szCs w:val="24"/>
        </w:rPr>
        <w:t xml:space="preserve"> ustalają limit uczestników na 5</w:t>
      </w:r>
      <w:r w:rsidRPr="00AF124D">
        <w:rPr>
          <w:rFonts w:ascii="Times New Roman" w:hAnsi="Times New Roman"/>
          <w:sz w:val="24"/>
          <w:szCs w:val="24"/>
        </w:rPr>
        <w:t>00 osób.</w:t>
      </w:r>
    </w:p>
    <w:p w:rsidR="004A3912" w:rsidRPr="00CD3BDD" w:rsidRDefault="004A3912" w:rsidP="004A391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V. </w:t>
      </w:r>
      <w:r w:rsidRPr="00CD3BDD">
        <w:rPr>
          <w:rFonts w:ascii="Times New Roman" w:hAnsi="Times New Roman"/>
          <w:b/>
          <w:sz w:val="24"/>
          <w:szCs w:val="24"/>
        </w:rPr>
        <w:t>KLASYFIKACJE DODATKOWE:</w:t>
      </w:r>
    </w:p>
    <w:p w:rsidR="004A3912" w:rsidRPr="00AF124D" w:rsidRDefault="004A3912" w:rsidP="004A3912">
      <w:p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Organizator zastrzega sobie możliwość wprowadzenia dodatkowych klasyfikacji.</w:t>
      </w:r>
    </w:p>
    <w:p w:rsidR="004A3912" w:rsidRPr="00AF124D" w:rsidRDefault="004A3912" w:rsidP="004A3912">
      <w:p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Prowadzona będzie klasyfikacja w następujących kategoriach wiekowych (K  + M):</w:t>
      </w:r>
    </w:p>
    <w:p w:rsidR="004A3912" w:rsidRPr="00AF124D" w:rsidRDefault="004A3912" w:rsidP="004A3912">
      <w:p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•</w:t>
      </w:r>
      <w:r w:rsidRPr="00AF124D">
        <w:rPr>
          <w:rFonts w:ascii="Times New Roman" w:hAnsi="Times New Roman"/>
          <w:sz w:val="24"/>
          <w:szCs w:val="24"/>
        </w:rPr>
        <w:tab/>
        <w:t xml:space="preserve">I </w:t>
      </w:r>
      <w:r w:rsidR="00487C9B">
        <w:rPr>
          <w:rFonts w:ascii="Times New Roman" w:hAnsi="Times New Roman"/>
          <w:sz w:val="24"/>
          <w:szCs w:val="24"/>
        </w:rPr>
        <w:t>Kategoria do 29 lat</w:t>
      </w:r>
      <w:r w:rsidR="00487C9B">
        <w:rPr>
          <w:rFonts w:ascii="Times New Roman" w:hAnsi="Times New Roman"/>
          <w:sz w:val="24"/>
          <w:szCs w:val="24"/>
        </w:rPr>
        <w:tab/>
        <w:t>(1997 – 1986</w:t>
      </w:r>
      <w:r w:rsidRPr="00AF124D">
        <w:rPr>
          <w:rFonts w:ascii="Times New Roman" w:hAnsi="Times New Roman"/>
          <w:sz w:val="24"/>
          <w:szCs w:val="24"/>
        </w:rPr>
        <w:t>)</w:t>
      </w:r>
    </w:p>
    <w:p w:rsidR="004A3912" w:rsidRPr="00AF124D" w:rsidRDefault="00487C9B" w:rsidP="004A39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II Kategoria 30 – 39 lat (1985</w:t>
      </w:r>
      <w:r w:rsidR="004A3912" w:rsidRPr="00AF124D">
        <w:rPr>
          <w:rFonts w:ascii="Times New Roman" w:hAnsi="Times New Roman"/>
          <w:sz w:val="24"/>
          <w:szCs w:val="24"/>
        </w:rPr>
        <w:t xml:space="preserve"> – 197</w:t>
      </w:r>
      <w:r>
        <w:rPr>
          <w:rFonts w:ascii="Times New Roman" w:hAnsi="Times New Roman"/>
          <w:sz w:val="24"/>
          <w:szCs w:val="24"/>
        </w:rPr>
        <w:t>6</w:t>
      </w:r>
      <w:r w:rsidR="004A3912" w:rsidRPr="00AF124D">
        <w:rPr>
          <w:rFonts w:ascii="Times New Roman" w:hAnsi="Times New Roman"/>
          <w:sz w:val="24"/>
          <w:szCs w:val="24"/>
        </w:rPr>
        <w:t>)</w:t>
      </w:r>
    </w:p>
    <w:p w:rsidR="004A3912" w:rsidRPr="00AF124D" w:rsidRDefault="004A3912" w:rsidP="004A3912">
      <w:p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•</w:t>
      </w:r>
      <w:r w:rsidR="00487C9B">
        <w:rPr>
          <w:rFonts w:ascii="Times New Roman" w:hAnsi="Times New Roman"/>
          <w:sz w:val="24"/>
          <w:szCs w:val="24"/>
        </w:rPr>
        <w:tab/>
        <w:t>III Kategoria 40 – 49 lat (1975 – 1966</w:t>
      </w:r>
      <w:r w:rsidRPr="00AF124D">
        <w:rPr>
          <w:rFonts w:ascii="Times New Roman" w:hAnsi="Times New Roman"/>
          <w:sz w:val="24"/>
          <w:szCs w:val="24"/>
        </w:rPr>
        <w:t>)</w:t>
      </w:r>
    </w:p>
    <w:p w:rsidR="004A3912" w:rsidRPr="00AF124D" w:rsidRDefault="00487C9B" w:rsidP="004A39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IV Kategoria</w:t>
      </w:r>
      <w:r>
        <w:rPr>
          <w:rFonts w:ascii="Times New Roman" w:hAnsi="Times New Roman"/>
          <w:sz w:val="24"/>
          <w:szCs w:val="24"/>
        </w:rPr>
        <w:tab/>
        <w:t>50 – 59 lat (1965 – 1956</w:t>
      </w:r>
      <w:r w:rsidR="004A3912" w:rsidRPr="00AF124D">
        <w:rPr>
          <w:rFonts w:ascii="Times New Roman" w:hAnsi="Times New Roman"/>
          <w:sz w:val="24"/>
          <w:szCs w:val="24"/>
        </w:rPr>
        <w:t>)</w:t>
      </w:r>
    </w:p>
    <w:p w:rsidR="004A3912" w:rsidRPr="00AF124D" w:rsidRDefault="00487C9B" w:rsidP="004A39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 Kategoria</w:t>
      </w:r>
      <w:r>
        <w:rPr>
          <w:rFonts w:ascii="Times New Roman" w:hAnsi="Times New Roman"/>
          <w:sz w:val="24"/>
          <w:szCs w:val="24"/>
        </w:rPr>
        <w:tab/>
        <w:t>60 – 69 lat (1955 – 1946</w:t>
      </w:r>
      <w:r w:rsidR="004A3912" w:rsidRPr="00AF124D">
        <w:rPr>
          <w:rFonts w:ascii="Times New Roman" w:hAnsi="Times New Roman"/>
          <w:sz w:val="24"/>
          <w:szCs w:val="24"/>
        </w:rPr>
        <w:t>)</w:t>
      </w:r>
    </w:p>
    <w:p w:rsidR="004A3912" w:rsidRPr="00AF124D" w:rsidRDefault="00487C9B" w:rsidP="004A39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VI Kategoria 70 – 75 lat (1945 – 1940</w:t>
      </w:r>
      <w:r w:rsidR="004A3912" w:rsidRPr="00AF124D">
        <w:rPr>
          <w:rFonts w:ascii="Times New Roman" w:hAnsi="Times New Roman"/>
          <w:sz w:val="24"/>
          <w:szCs w:val="24"/>
        </w:rPr>
        <w:t>)</w:t>
      </w:r>
    </w:p>
    <w:p w:rsidR="004A3912" w:rsidRPr="00AF124D" w:rsidRDefault="004A3912" w:rsidP="004A3912">
      <w:p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•</w:t>
      </w:r>
      <w:r w:rsidRPr="00AF124D">
        <w:rPr>
          <w:rFonts w:ascii="Times New Roman" w:hAnsi="Times New Roman"/>
          <w:sz w:val="24"/>
          <w:szCs w:val="24"/>
        </w:rPr>
        <w:tab/>
        <w:t>VI</w:t>
      </w:r>
      <w:r w:rsidR="00487C9B">
        <w:rPr>
          <w:rFonts w:ascii="Times New Roman" w:hAnsi="Times New Roman"/>
          <w:sz w:val="24"/>
          <w:szCs w:val="24"/>
        </w:rPr>
        <w:t>I Kategoria powyżej 76 lat (1939</w:t>
      </w:r>
      <w:r w:rsidRPr="00AF124D">
        <w:rPr>
          <w:rFonts w:ascii="Times New Roman" w:hAnsi="Times New Roman"/>
          <w:sz w:val="24"/>
          <w:szCs w:val="24"/>
        </w:rPr>
        <w:t xml:space="preserve"> i starsi)</w:t>
      </w:r>
    </w:p>
    <w:p w:rsidR="004A3912" w:rsidRPr="00AF124D" w:rsidRDefault="004A3912" w:rsidP="004A391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VI. </w:t>
      </w:r>
      <w:r w:rsidRPr="00AF124D">
        <w:rPr>
          <w:rFonts w:ascii="Times New Roman" w:hAnsi="Times New Roman"/>
          <w:b/>
          <w:sz w:val="24"/>
          <w:szCs w:val="24"/>
        </w:rPr>
        <w:t>BIURO ZAWODÓW:</w:t>
      </w:r>
    </w:p>
    <w:p w:rsidR="004A3912" w:rsidRPr="004A3912" w:rsidRDefault="004A3912" w:rsidP="004A3912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A3912">
        <w:rPr>
          <w:rFonts w:ascii="Times New Roman" w:hAnsi="Times New Roman"/>
          <w:sz w:val="24"/>
          <w:szCs w:val="24"/>
        </w:rPr>
        <w:t xml:space="preserve">Czynne od dnia 01.05.2015r. od godziny 8.00 </w:t>
      </w:r>
    </w:p>
    <w:p w:rsidR="004A3912" w:rsidRPr="00AF124D" w:rsidRDefault="004A3912" w:rsidP="004A391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VII. </w:t>
      </w:r>
      <w:r w:rsidRPr="00AF124D">
        <w:rPr>
          <w:rFonts w:ascii="Times New Roman" w:hAnsi="Times New Roman"/>
          <w:b/>
          <w:sz w:val="24"/>
          <w:szCs w:val="24"/>
        </w:rPr>
        <w:t>NAGRODY:</w:t>
      </w:r>
    </w:p>
    <w:p w:rsidR="004A3912" w:rsidRPr="00AF124D" w:rsidRDefault="004A3912" w:rsidP="004A391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Zdobywcy miejsc I-III w klasyfikacji generalnej kobiet i mężczyzn otrzymają puchary oraz nagrody. Pula nagród objęta zostanie osobnym regulaminem, dostępny</w:t>
      </w:r>
      <w:r>
        <w:rPr>
          <w:rFonts w:ascii="Times New Roman" w:hAnsi="Times New Roman"/>
          <w:sz w:val="24"/>
          <w:szCs w:val="24"/>
        </w:rPr>
        <w:t>m 14 dni przed datą biegu.</w:t>
      </w:r>
    </w:p>
    <w:p w:rsidR="004A3912" w:rsidRPr="00AF124D" w:rsidRDefault="004A3912" w:rsidP="004A391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Zdobywcy miejsc I-III – najwyżej w klasyfikacji generalnej zameldowani na terenie Włocławka (co najmniej 3 m-ce).</w:t>
      </w:r>
    </w:p>
    <w:p w:rsidR="004A3912" w:rsidRPr="00AF124D" w:rsidRDefault="004A3912" w:rsidP="004A391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color w:val="333333"/>
          <w:sz w:val="24"/>
          <w:szCs w:val="24"/>
        </w:rPr>
        <w:t>Nagrody zostaną wręczone zwycięzcom klasyfikacji generalnej oraz triumfatorom we wszystkich kategoriach wiekowych. Pocz</w:t>
      </w:r>
      <w:r>
        <w:rPr>
          <w:rFonts w:ascii="Times New Roman" w:hAnsi="Times New Roman"/>
          <w:color w:val="333333"/>
          <w:sz w:val="24"/>
          <w:szCs w:val="24"/>
        </w:rPr>
        <w:t>ątek wręczania nagród o godz. 13</w:t>
      </w:r>
      <w:r w:rsidRPr="00AF124D">
        <w:rPr>
          <w:rFonts w:ascii="Times New Roman" w:hAnsi="Times New Roman"/>
          <w:color w:val="333333"/>
          <w:sz w:val="24"/>
          <w:szCs w:val="24"/>
        </w:rPr>
        <w:t>:00</w:t>
      </w:r>
    </w:p>
    <w:p w:rsidR="004A3912" w:rsidRPr="00AF124D" w:rsidRDefault="004A3912" w:rsidP="004A391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VIII. </w:t>
      </w:r>
      <w:r w:rsidRPr="00AF124D">
        <w:rPr>
          <w:rFonts w:ascii="Times New Roman" w:hAnsi="Times New Roman"/>
          <w:b/>
          <w:sz w:val="24"/>
          <w:szCs w:val="24"/>
        </w:rPr>
        <w:t>NOCLEGI:</w:t>
      </w:r>
    </w:p>
    <w:p w:rsidR="004A3912" w:rsidRPr="00AF124D" w:rsidRDefault="004A3912" w:rsidP="004A3912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Organi</w:t>
      </w:r>
      <w:r>
        <w:rPr>
          <w:rFonts w:ascii="Times New Roman" w:hAnsi="Times New Roman"/>
          <w:sz w:val="24"/>
          <w:szCs w:val="24"/>
        </w:rPr>
        <w:t xml:space="preserve">zator nie przewiduje </w:t>
      </w:r>
      <w:r w:rsidRPr="00AF124D">
        <w:rPr>
          <w:rFonts w:ascii="Times New Roman" w:hAnsi="Times New Roman"/>
          <w:sz w:val="24"/>
          <w:szCs w:val="24"/>
        </w:rPr>
        <w:t xml:space="preserve"> noclegów dla uczestników.</w:t>
      </w:r>
    </w:p>
    <w:p w:rsidR="004A3912" w:rsidRPr="00AF124D" w:rsidRDefault="004A3912" w:rsidP="004A391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IX. </w:t>
      </w:r>
      <w:r w:rsidRPr="00AF124D">
        <w:rPr>
          <w:rFonts w:ascii="Times New Roman" w:hAnsi="Times New Roman"/>
          <w:b/>
          <w:sz w:val="24"/>
          <w:szCs w:val="24"/>
        </w:rPr>
        <w:t>BEZPIECZEŃSTWO UCZESTNIKÓW</w:t>
      </w:r>
    </w:p>
    <w:p w:rsidR="004A3912" w:rsidRPr="00AF124D" w:rsidRDefault="004A3912" w:rsidP="004A3912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color w:val="333333"/>
          <w:sz w:val="24"/>
          <w:szCs w:val="24"/>
        </w:rPr>
        <w:t xml:space="preserve">Bieg odbędzie się przy zamkniętym i ograniczonym ruchu kołowym. </w:t>
      </w:r>
    </w:p>
    <w:p w:rsidR="004A3912" w:rsidRPr="00AF124D" w:rsidRDefault="004A3912" w:rsidP="004A3912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color w:val="333333"/>
          <w:sz w:val="24"/>
          <w:szCs w:val="24"/>
        </w:rPr>
        <w:t>Uczestnicy biegu zobowiązani są do zachowania szczególnej ostrożności na całej trasie biegu.</w:t>
      </w:r>
    </w:p>
    <w:p w:rsidR="004A3912" w:rsidRPr="00AF124D" w:rsidRDefault="004A3912" w:rsidP="004A3912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color w:val="333333"/>
          <w:sz w:val="24"/>
          <w:szCs w:val="24"/>
        </w:rPr>
        <w:t>Zawodnicy winni stosować się do poleceń Policji, Straży Pożarnej, Straży Miejskiej oraz służby porządkowej.</w:t>
      </w:r>
    </w:p>
    <w:p w:rsidR="004A3912" w:rsidRPr="00AF124D" w:rsidRDefault="004A3912" w:rsidP="004A3912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color w:val="333333"/>
          <w:sz w:val="24"/>
          <w:szCs w:val="24"/>
        </w:rPr>
        <w:t>Organizator Biegu ubezpieczony jest od Odpowiedzialności Cywilnej.</w:t>
      </w:r>
    </w:p>
    <w:p w:rsidR="004A3912" w:rsidRPr="00AF124D" w:rsidRDefault="004A3912" w:rsidP="004A3912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color w:val="333333"/>
          <w:sz w:val="24"/>
          <w:szCs w:val="24"/>
        </w:rPr>
        <w:t>Ubezpieczenie od Następ Nieszczęśliwych Wypadków Uczestnicy dokonują samodzielnie.</w:t>
      </w:r>
    </w:p>
    <w:p w:rsidR="004A3912" w:rsidRPr="00AF124D" w:rsidRDefault="004A3912" w:rsidP="004A3912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color w:val="333333"/>
          <w:sz w:val="24"/>
          <w:szCs w:val="24"/>
        </w:rPr>
        <w:t>Organizator nie bierze odpowiedzialności za bezpieczeństwo osób nie posiadających numerów startowych.</w:t>
      </w:r>
    </w:p>
    <w:p w:rsidR="004A3912" w:rsidRPr="00AF124D" w:rsidRDefault="004A3912" w:rsidP="004A3912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color w:val="333333"/>
          <w:sz w:val="24"/>
          <w:szCs w:val="24"/>
        </w:rPr>
        <w:lastRenderedPageBreak/>
        <w:t>Organizator nie bierze odpowiedzialności za stan zdrowia osób startujących. Zawodnicy startują na własną odpowiedzialność.</w:t>
      </w:r>
    </w:p>
    <w:p w:rsidR="004A3912" w:rsidRDefault="00487C9B" w:rsidP="004A391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X. XXXIII Bieg Kujawiaka – biegi młodzieżowe</w:t>
      </w:r>
    </w:p>
    <w:p w:rsidR="004A3912" w:rsidRDefault="004A3912" w:rsidP="004A39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Zgłoszenie w dniu zawodów w godz. 8.00 – 10.00</w:t>
      </w:r>
      <w:r w:rsidRPr="00F0068F">
        <w:rPr>
          <w:rFonts w:ascii="Times New Roman" w:hAnsi="Times New Roman"/>
          <w:sz w:val="24"/>
          <w:szCs w:val="24"/>
        </w:rPr>
        <w:t xml:space="preserve"> (wymagane zgłoszenie – zgoda rodziców</w:t>
      </w:r>
      <w:r w:rsidR="00487C9B">
        <w:rPr>
          <w:rFonts w:ascii="Times New Roman" w:hAnsi="Times New Roman"/>
          <w:sz w:val="24"/>
          <w:szCs w:val="24"/>
        </w:rPr>
        <w:t xml:space="preserve"> lub opiekunów szkól na liście startowej z pieczątką szkoły</w:t>
      </w:r>
      <w:r w:rsidRPr="00F0068F">
        <w:rPr>
          <w:rFonts w:ascii="Times New Roman" w:hAnsi="Times New Roman"/>
          <w:sz w:val="24"/>
          <w:szCs w:val="24"/>
        </w:rPr>
        <w:t>)</w:t>
      </w:r>
    </w:p>
    <w:p w:rsidR="004A3912" w:rsidRDefault="004A3912" w:rsidP="004A39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 m dziewcząt/chło</w:t>
      </w:r>
      <w:r w:rsidR="00487C9B">
        <w:rPr>
          <w:rFonts w:ascii="Times New Roman" w:hAnsi="Times New Roman"/>
          <w:sz w:val="24"/>
          <w:szCs w:val="24"/>
        </w:rPr>
        <w:t>pców ur. 2011 i mł.</w:t>
      </w:r>
    </w:p>
    <w:p w:rsidR="00487C9B" w:rsidRPr="00F0068F" w:rsidRDefault="00487C9B" w:rsidP="004A39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300 m dziewcząt i chłopców    2009 i mł.</w:t>
      </w:r>
    </w:p>
    <w:p w:rsidR="004A3912" w:rsidRDefault="004A3912" w:rsidP="004A3912">
      <w:pPr>
        <w:jc w:val="both"/>
        <w:rPr>
          <w:rFonts w:ascii="Times New Roman" w:hAnsi="Times New Roman"/>
          <w:sz w:val="24"/>
          <w:szCs w:val="24"/>
        </w:rPr>
      </w:pPr>
      <w:r w:rsidRPr="00F0068F">
        <w:rPr>
          <w:rFonts w:ascii="Times New Roman" w:hAnsi="Times New Roman"/>
          <w:sz w:val="24"/>
          <w:szCs w:val="24"/>
        </w:rPr>
        <w:t xml:space="preserve">500 m dziewcząt/ chłopców </w:t>
      </w:r>
      <w:r w:rsidR="005F264E">
        <w:rPr>
          <w:rFonts w:ascii="Times New Roman" w:hAnsi="Times New Roman"/>
          <w:sz w:val="24"/>
          <w:szCs w:val="24"/>
        </w:rPr>
        <w:t>ur. 2007</w:t>
      </w:r>
      <w:r>
        <w:rPr>
          <w:rFonts w:ascii="Times New Roman" w:hAnsi="Times New Roman"/>
          <w:sz w:val="24"/>
          <w:szCs w:val="24"/>
        </w:rPr>
        <w:t xml:space="preserve"> i mł.</w:t>
      </w:r>
    </w:p>
    <w:p w:rsidR="004A3912" w:rsidRDefault="004A3912" w:rsidP="004A39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800 m dziewcząt/chłopców ur. 2005 i </w:t>
      </w:r>
      <w:proofErr w:type="spellStart"/>
      <w:r>
        <w:rPr>
          <w:rFonts w:ascii="Times New Roman" w:hAnsi="Times New Roman"/>
          <w:sz w:val="24"/>
          <w:szCs w:val="24"/>
        </w:rPr>
        <w:t>mł</w:t>
      </w:r>
      <w:proofErr w:type="spellEnd"/>
    </w:p>
    <w:p w:rsidR="004A3912" w:rsidRDefault="004A3912" w:rsidP="004A39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1000 m dziewcząt/chłopców ur. 2002 i mł.</w:t>
      </w:r>
    </w:p>
    <w:p w:rsidR="004A3912" w:rsidRDefault="004A3912" w:rsidP="004A39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 m dziewcząt/chłopców ur. 2000 i mł.</w:t>
      </w:r>
    </w:p>
    <w:p w:rsidR="004A3912" w:rsidRPr="00F0068F" w:rsidRDefault="004A3912" w:rsidP="004A39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Zawodnicy za miejsca I – III medale i nagrody rzeczowe.</w:t>
      </w:r>
      <w:r w:rsidR="00141D1F">
        <w:rPr>
          <w:rFonts w:ascii="Times New Roman" w:hAnsi="Times New Roman"/>
          <w:sz w:val="24"/>
          <w:szCs w:val="24"/>
        </w:rPr>
        <w:t xml:space="preserve"> Za masowy udział puchary za I miejsca w kategorii szkól podstawowych, gimnazjalnych i ponadgimnazjalnych ( 1 osoba – 1 punkt).</w:t>
      </w:r>
    </w:p>
    <w:p w:rsidR="004A3912" w:rsidRPr="00AF124D" w:rsidRDefault="004A3912" w:rsidP="004A391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 . </w:t>
      </w:r>
      <w:r w:rsidRPr="00AF124D">
        <w:rPr>
          <w:rFonts w:ascii="Times New Roman" w:hAnsi="Times New Roman"/>
          <w:b/>
          <w:sz w:val="24"/>
          <w:szCs w:val="24"/>
        </w:rPr>
        <w:t>RÓŻNE:</w:t>
      </w:r>
    </w:p>
    <w:p w:rsidR="004A3912" w:rsidRPr="00AF124D" w:rsidRDefault="004A3912" w:rsidP="004A3912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Limit</w:t>
      </w:r>
      <w:r>
        <w:rPr>
          <w:rFonts w:ascii="Times New Roman" w:hAnsi="Times New Roman"/>
          <w:sz w:val="24"/>
          <w:szCs w:val="24"/>
        </w:rPr>
        <w:t xml:space="preserve"> czasu na ukończenie biegu </w:t>
      </w:r>
      <w:r w:rsidR="00487C9B">
        <w:rPr>
          <w:rFonts w:ascii="Times New Roman" w:hAnsi="Times New Roman"/>
          <w:sz w:val="24"/>
          <w:szCs w:val="24"/>
        </w:rPr>
        <w:t xml:space="preserve">głównego </w:t>
      </w:r>
      <w:r>
        <w:rPr>
          <w:rFonts w:ascii="Times New Roman" w:hAnsi="Times New Roman"/>
          <w:sz w:val="24"/>
          <w:szCs w:val="24"/>
        </w:rPr>
        <w:t>1:30</w:t>
      </w:r>
      <w:r w:rsidRPr="00AF124D">
        <w:rPr>
          <w:rFonts w:ascii="Times New Roman" w:hAnsi="Times New Roman"/>
          <w:sz w:val="24"/>
          <w:szCs w:val="24"/>
        </w:rPr>
        <w:t xml:space="preserve"> godz.</w:t>
      </w:r>
    </w:p>
    <w:p w:rsidR="004A3912" w:rsidRPr="00AF124D" w:rsidRDefault="004A3912" w:rsidP="004A3912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Elektroniczny pomiar czasu prowadzony będzie przy użyciu chipów elektronicznych wbudowanych w numer startowy i zabezpieczony pianką. Numer z chipem jest gotowy do użycia i powinien być prawidłowo zamocowany czterema agrafkami z przodu. Zabrania się jakichkolwiek modyfikacji. Brak numeru startowego podczas biegu jest niedozwolone i będzie skutkować dyskwalifikacją. Zawodnicy bez numeru startowego będą usuwani z trasy biegu przez sędziów.</w:t>
      </w:r>
    </w:p>
    <w:p w:rsidR="004A3912" w:rsidRPr="00AF124D" w:rsidRDefault="004A3912" w:rsidP="004A3912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Numer z chipem nie podlega zwrotowi.</w:t>
      </w:r>
    </w:p>
    <w:p w:rsidR="004A3912" w:rsidRPr="00AF124D" w:rsidRDefault="004A3912" w:rsidP="004A3912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Wszelkie klasyfikacje prowadzone będą wg indywidualnych czasów netto liczonych od momentu przekroczenia linii startu do przekroczenia linii</w:t>
      </w:r>
      <w:r>
        <w:rPr>
          <w:rFonts w:ascii="Times New Roman" w:hAnsi="Times New Roman"/>
          <w:sz w:val="24"/>
          <w:szCs w:val="24"/>
        </w:rPr>
        <w:t xml:space="preserve"> mety za wyjątkiem pierwszych 5</w:t>
      </w:r>
      <w:r w:rsidRPr="00AF124D">
        <w:rPr>
          <w:rFonts w:ascii="Times New Roman" w:hAnsi="Times New Roman"/>
          <w:sz w:val="24"/>
          <w:szCs w:val="24"/>
        </w:rPr>
        <w:t>0 zawodników przekraczających linię mety, którzy będą klasyfikowani według czasu brutto liczonego od momentu strzału startera.</w:t>
      </w:r>
    </w:p>
    <w:p w:rsidR="004A3912" w:rsidRPr="00AF124D" w:rsidRDefault="004A3912" w:rsidP="004A3912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Każdy uczest</w:t>
      </w:r>
      <w:r>
        <w:rPr>
          <w:rFonts w:ascii="Times New Roman" w:hAnsi="Times New Roman"/>
          <w:sz w:val="24"/>
          <w:szCs w:val="24"/>
        </w:rPr>
        <w:t>nik bierze udział w biegu</w:t>
      </w:r>
      <w:r w:rsidRPr="00AF124D">
        <w:rPr>
          <w:rFonts w:ascii="Times New Roman" w:hAnsi="Times New Roman"/>
          <w:sz w:val="24"/>
          <w:szCs w:val="24"/>
        </w:rPr>
        <w:t xml:space="preserve"> na własną odpowiedzialność.</w:t>
      </w:r>
    </w:p>
    <w:p w:rsidR="004A3912" w:rsidRPr="00AF124D" w:rsidRDefault="004A3912" w:rsidP="004A3912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 biegu</w:t>
      </w:r>
      <w:r w:rsidRPr="00AF124D">
        <w:rPr>
          <w:rFonts w:ascii="Times New Roman" w:hAnsi="Times New Roman"/>
          <w:sz w:val="24"/>
          <w:szCs w:val="24"/>
        </w:rPr>
        <w:t xml:space="preserve"> ma obowiązek zapoznać się z regulaminem biegu i zobowiązany jest do jego przestrzegania.</w:t>
      </w:r>
    </w:p>
    <w:p w:rsidR="004A3912" w:rsidRPr="00AF124D" w:rsidRDefault="004A3912" w:rsidP="004A3912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 biegu</w:t>
      </w:r>
      <w:r w:rsidRPr="00AF124D">
        <w:rPr>
          <w:rFonts w:ascii="Times New Roman" w:hAnsi="Times New Roman"/>
          <w:sz w:val="24"/>
          <w:szCs w:val="24"/>
        </w:rPr>
        <w:t xml:space="preserve"> wyraża zgodę na przetwarzanie danych osobowych oraz wizerunku w przekazach telewizyjnych, radiowych, internetowych i innych materiałach promocyjnych w formie drukowanej (prasa, plakaty, foldery).</w:t>
      </w:r>
    </w:p>
    <w:p w:rsidR="004A3912" w:rsidRPr="00AF124D" w:rsidRDefault="004A3912" w:rsidP="004A3912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Pobranie numeru startowego przez zawodnika oznacza, że zawodnik zapoznał się z regulaminem biegu, akceptuje go i zobowiązuje się do jego przestrzegania.</w:t>
      </w:r>
    </w:p>
    <w:p w:rsidR="004A3912" w:rsidRPr="00AF124D" w:rsidRDefault="004A3912" w:rsidP="004A3912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t>Organizator zapewnia wszystkim uczestnikom biegu opiek</w:t>
      </w:r>
      <w:r>
        <w:rPr>
          <w:rFonts w:ascii="Times New Roman" w:hAnsi="Times New Roman"/>
          <w:sz w:val="24"/>
          <w:szCs w:val="24"/>
        </w:rPr>
        <w:t>ę medyczną na trasie biegu</w:t>
      </w:r>
      <w:r w:rsidRPr="00AF124D">
        <w:rPr>
          <w:rFonts w:ascii="Times New Roman" w:hAnsi="Times New Roman"/>
          <w:sz w:val="24"/>
          <w:szCs w:val="24"/>
        </w:rPr>
        <w:t>.</w:t>
      </w:r>
    </w:p>
    <w:p w:rsidR="00E51F86" w:rsidRDefault="004A3912" w:rsidP="00487C9B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F124D">
        <w:rPr>
          <w:rFonts w:ascii="Times New Roman" w:hAnsi="Times New Roman"/>
          <w:sz w:val="24"/>
          <w:szCs w:val="24"/>
        </w:rPr>
        <w:lastRenderedPageBreak/>
        <w:t xml:space="preserve">Ostateczna interpretacja regulaminu </w:t>
      </w:r>
      <w:r>
        <w:rPr>
          <w:rFonts w:ascii="Times New Roman" w:hAnsi="Times New Roman"/>
          <w:sz w:val="24"/>
          <w:szCs w:val="24"/>
        </w:rPr>
        <w:t>biegu</w:t>
      </w:r>
      <w:r w:rsidRPr="00AF124D">
        <w:rPr>
          <w:rFonts w:ascii="Times New Roman" w:hAnsi="Times New Roman"/>
          <w:sz w:val="24"/>
          <w:szCs w:val="24"/>
        </w:rPr>
        <w:t xml:space="preserve"> należy wyłąc</w:t>
      </w:r>
      <w:r>
        <w:rPr>
          <w:rFonts w:ascii="Times New Roman" w:hAnsi="Times New Roman"/>
          <w:sz w:val="24"/>
          <w:szCs w:val="24"/>
        </w:rPr>
        <w:t>znie do organizatora</w:t>
      </w:r>
      <w:r w:rsidRPr="00AF124D">
        <w:rPr>
          <w:rFonts w:ascii="Times New Roman" w:hAnsi="Times New Roman"/>
          <w:sz w:val="24"/>
          <w:szCs w:val="24"/>
        </w:rPr>
        <w:t>.</w:t>
      </w:r>
    </w:p>
    <w:p w:rsidR="00141D1F" w:rsidRDefault="00141D1F" w:rsidP="00141D1F">
      <w:pPr>
        <w:jc w:val="both"/>
        <w:rPr>
          <w:rFonts w:ascii="Times New Roman" w:hAnsi="Times New Roman"/>
          <w:sz w:val="24"/>
          <w:szCs w:val="24"/>
        </w:rPr>
      </w:pPr>
    </w:p>
    <w:p w:rsidR="00141D1F" w:rsidRDefault="00141D1F" w:rsidP="00141D1F">
      <w:pPr>
        <w:jc w:val="both"/>
        <w:rPr>
          <w:rFonts w:ascii="Times New Roman" w:hAnsi="Times New Roman"/>
          <w:sz w:val="24"/>
          <w:szCs w:val="24"/>
        </w:rPr>
      </w:pPr>
    </w:p>
    <w:p w:rsidR="00141D1F" w:rsidRPr="00141D1F" w:rsidRDefault="00141D1F" w:rsidP="00141D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sectPr w:rsidR="00141D1F" w:rsidRPr="00141D1F" w:rsidSect="00B32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384"/>
    <w:multiLevelType w:val="hybridMultilevel"/>
    <w:tmpl w:val="814A6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15686"/>
    <w:multiLevelType w:val="hybridMultilevel"/>
    <w:tmpl w:val="84041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0FB"/>
    <w:multiLevelType w:val="hybridMultilevel"/>
    <w:tmpl w:val="83E2E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3266A"/>
    <w:multiLevelType w:val="hybridMultilevel"/>
    <w:tmpl w:val="922E99BE"/>
    <w:lvl w:ilvl="0" w:tplc="C8DE89B6">
      <w:start w:val="55"/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  <w:color w:val="333333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FF6AEA"/>
    <w:multiLevelType w:val="hybridMultilevel"/>
    <w:tmpl w:val="73760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1306E"/>
    <w:multiLevelType w:val="hybridMultilevel"/>
    <w:tmpl w:val="AA200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E791A"/>
    <w:multiLevelType w:val="hybridMultilevel"/>
    <w:tmpl w:val="31724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83719"/>
    <w:multiLevelType w:val="hybridMultilevel"/>
    <w:tmpl w:val="E9086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57632"/>
    <w:multiLevelType w:val="hybridMultilevel"/>
    <w:tmpl w:val="8666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97666"/>
    <w:multiLevelType w:val="hybridMultilevel"/>
    <w:tmpl w:val="133C519E"/>
    <w:lvl w:ilvl="0" w:tplc="86F27F9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CA5B79"/>
    <w:multiLevelType w:val="hybridMultilevel"/>
    <w:tmpl w:val="0A3AD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4405A"/>
    <w:multiLevelType w:val="hybridMultilevel"/>
    <w:tmpl w:val="33522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12"/>
    <w:rsid w:val="00141D1F"/>
    <w:rsid w:val="00487C9B"/>
    <w:rsid w:val="004A3912"/>
    <w:rsid w:val="005F264E"/>
    <w:rsid w:val="00883B84"/>
    <w:rsid w:val="00C5233F"/>
    <w:rsid w:val="00E51F86"/>
    <w:rsid w:val="00E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91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91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Krzysztof Kukucki</cp:lastModifiedBy>
  <cp:revision>2</cp:revision>
  <dcterms:created xsi:type="dcterms:W3CDTF">2015-04-09T12:48:00Z</dcterms:created>
  <dcterms:modified xsi:type="dcterms:W3CDTF">2015-04-09T12:48:00Z</dcterms:modified>
</cp:coreProperties>
</file>