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B1" w:rsidRDefault="00B63BB1" w:rsidP="00B63BB1">
      <w:pPr>
        <w:jc w:val="center"/>
      </w:pPr>
      <w:r>
        <w:t>OPIS TRASY</w:t>
      </w:r>
    </w:p>
    <w:p w:rsidR="00B63BB1" w:rsidRDefault="00B63BB1" w:rsidP="00B63BB1">
      <w:pPr>
        <w:jc w:val="both"/>
      </w:pPr>
      <w:r>
        <w:tab/>
        <w:t>Trasa biegu jest szybka, płaska więc sprzyja osiąganiu dobrych wyników. Trasa posiada nawierzchnię w 90 % asfaltową, pierwsze 0,5 km to nawierzchnia tartanowa, dobieg do Hali „Łuczniczka” to kostka betonowa, natomiast ostatnia faza biegu to nowa kostka brukowa w rejonie wyremontowanego Starego Rynku.</w:t>
      </w:r>
    </w:p>
    <w:p w:rsidR="00B63BB1" w:rsidRDefault="00B63BB1" w:rsidP="00B63BB1">
      <w:pPr>
        <w:jc w:val="both"/>
      </w:pPr>
      <w:r>
        <w:tab/>
        <w:t>Start biegu nastąpi na Stadionie Zawisza, który jest nowoczesnym stadionem wielofunkcyjnym z nowoczesną nawierzchnią. Będziecie mogli przebiec niemal całe okrążenie na pięknym niebieskim tartanie.</w:t>
      </w:r>
      <w:r w:rsidR="00417599">
        <w:t xml:space="preserve"> Stadion został gruntownie przebudowany w latach 2007/2008. W roku 2008 odbyła się tu jak dotychczas największa sportowa impreza w Polsce – Mistrzostwa Świata Juniorów w Lekkiej Atletyce.</w:t>
      </w:r>
    </w:p>
    <w:p w:rsidR="00B63BB1" w:rsidRDefault="00B63BB1" w:rsidP="00B63BB1">
      <w:pPr>
        <w:jc w:val="both"/>
      </w:pPr>
      <w:r>
        <w:rPr>
          <w:noProof/>
          <w:color w:val="0000FF"/>
          <w:lang w:eastAsia="pl-PL"/>
        </w:rPr>
        <w:drawing>
          <wp:inline distT="0" distB="0" distL="0" distR="0">
            <wp:extent cx="5760720" cy="4320540"/>
            <wp:effectExtent l="19050" t="0" r="0" b="0"/>
            <wp:docPr id="1" name="Obraz 1" descr="Plik:Stadion Zawiszy Bydgoszcz widok ogolny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k:Stadion Zawiszy Bydgoszcz widok ogolny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599" w:rsidRPr="00417599" w:rsidRDefault="00417599" w:rsidP="00417599">
      <w:pPr>
        <w:jc w:val="center"/>
        <w:rPr>
          <w:color w:val="4F81BD" w:themeColor="accent1"/>
        </w:rPr>
      </w:pPr>
      <w:r w:rsidRPr="00417599">
        <w:rPr>
          <w:color w:val="4F81BD" w:themeColor="accent1"/>
        </w:rPr>
        <w:t>STADION ZAWISZA – miejsce startu</w:t>
      </w:r>
    </w:p>
    <w:p w:rsidR="00B63BB1" w:rsidRDefault="00B63BB1" w:rsidP="00B63BB1">
      <w:pPr>
        <w:jc w:val="both"/>
      </w:pPr>
      <w:r>
        <w:tab/>
        <w:t>Następnie trasa przebiegać będzie ulicą Gdańską, Dwernickiego i Sułkowskiego aż do ulicy Chodkiewicza. Są to odcinki proste i szybkie więc można się rozpędzić. W rejonie skrzyżowania z ulicą Chodkiewicza po prawej stronie zobaczycie budynki Uniwersytetu Kazimierza Wielkiego.</w:t>
      </w:r>
    </w:p>
    <w:p w:rsidR="00417599" w:rsidRDefault="00417599" w:rsidP="00417599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4762500" cy="3190875"/>
            <wp:effectExtent l="19050" t="0" r="0" b="0"/>
            <wp:docPr id="4" name="Obraz 4" descr="UKW dziękuje mias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KW dziękuje miast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599" w:rsidRPr="00417599" w:rsidRDefault="00417599" w:rsidP="00417599">
      <w:pPr>
        <w:jc w:val="center"/>
        <w:rPr>
          <w:color w:val="4F81BD" w:themeColor="accent1"/>
        </w:rPr>
      </w:pPr>
      <w:r>
        <w:rPr>
          <w:color w:val="4F81BD" w:themeColor="accent1"/>
        </w:rPr>
        <w:t>UNIWERSYTET KAZIMIEZRZA WIELKIEGO</w:t>
      </w:r>
      <w:r w:rsidRPr="00417599">
        <w:rPr>
          <w:color w:val="4F81BD" w:themeColor="accent1"/>
        </w:rPr>
        <w:t xml:space="preserve"> –</w:t>
      </w:r>
      <w:r w:rsidR="00A0561F">
        <w:rPr>
          <w:color w:val="4F81BD" w:themeColor="accent1"/>
        </w:rPr>
        <w:t xml:space="preserve"> 2,3</w:t>
      </w:r>
      <w:r>
        <w:rPr>
          <w:color w:val="4F81BD" w:themeColor="accent1"/>
        </w:rPr>
        <w:t xml:space="preserve"> km</w:t>
      </w:r>
    </w:p>
    <w:p w:rsidR="00417599" w:rsidRDefault="00417599" w:rsidP="00417599">
      <w:pPr>
        <w:jc w:val="both"/>
      </w:pPr>
      <w:r>
        <w:tab/>
        <w:t xml:space="preserve">Biegniemy dalej do Ronda Wielkopolskiego. Dobiegając do niego patrząc lekko w lewo zobaczycie Stadion Polonii, stadion żużlowy na którym rozgrywane </w:t>
      </w:r>
      <w:r w:rsidR="00A15861">
        <w:t>były zawody najwyższej rangi</w:t>
      </w:r>
      <w:r>
        <w:t xml:space="preserve"> światowej.</w:t>
      </w:r>
    </w:p>
    <w:p w:rsidR="00A15861" w:rsidRDefault="00A0561F" w:rsidP="00A0561F">
      <w:pPr>
        <w:jc w:val="center"/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4476750" cy="2981325"/>
            <wp:effectExtent l="19050" t="0" r="0" b="0"/>
            <wp:docPr id="16" name="il_fi" descr="http://www.express.bydgoski.pl/cgi-bin/get_img?NrArticle=217225&amp;NrImage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xpress.bydgoski.pl/cgi-bin/get_img?NrArticle=217225&amp;NrImage=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61F" w:rsidRDefault="00A0561F" w:rsidP="00A0561F">
      <w:pPr>
        <w:jc w:val="center"/>
        <w:rPr>
          <w:color w:val="4F81BD" w:themeColor="accent1"/>
        </w:rPr>
      </w:pPr>
      <w:r>
        <w:rPr>
          <w:color w:val="4F81BD" w:themeColor="accent1"/>
        </w:rPr>
        <w:t>STADION POLONII</w:t>
      </w:r>
      <w:r w:rsidRPr="00417599">
        <w:rPr>
          <w:color w:val="4F81BD" w:themeColor="accent1"/>
        </w:rPr>
        <w:t xml:space="preserve"> –</w:t>
      </w:r>
      <w:r>
        <w:rPr>
          <w:color w:val="4F81BD" w:themeColor="accent1"/>
        </w:rPr>
        <w:t xml:space="preserve"> 2,7 km</w:t>
      </w:r>
    </w:p>
    <w:p w:rsidR="00E03F85" w:rsidRDefault="00E03F85" w:rsidP="00E03F85">
      <w:pPr>
        <w:rPr>
          <w:color w:val="000000" w:themeColor="text1"/>
        </w:rPr>
      </w:pPr>
      <w:r>
        <w:rPr>
          <w:color w:val="000000" w:themeColor="text1"/>
        </w:rPr>
        <w:t>Na Rondzie Wielkopolskim skręcamy w prawo i biegniemy do Placu Weyssenhoffa. Mijamy kolejne obiekty Uniwersytetu Kazimierza Wielkiego i Ogród Botaniczny.</w:t>
      </w:r>
    </w:p>
    <w:p w:rsidR="00E03F85" w:rsidRDefault="00E03F85" w:rsidP="008E2AE3">
      <w:pPr>
        <w:jc w:val="center"/>
        <w:rPr>
          <w:color w:val="000000" w:themeColor="text1"/>
        </w:rPr>
      </w:pPr>
    </w:p>
    <w:p w:rsidR="008E2AE3" w:rsidRDefault="008E2AE3" w:rsidP="008E2AE3">
      <w:pPr>
        <w:rPr>
          <w:color w:val="000000" w:themeColor="text1"/>
        </w:rPr>
      </w:pPr>
      <w:r w:rsidRPr="008E2AE3">
        <w:rPr>
          <w:color w:val="000000" w:themeColor="text1"/>
        </w:rPr>
        <w:lastRenderedPageBreak/>
        <w:t xml:space="preserve">Biegniemy </w:t>
      </w:r>
      <w:r>
        <w:rPr>
          <w:color w:val="000000" w:themeColor="text1"/>
        </w:rPr>
        <w:t>Aleją Ossolińskich aż do Ronda Ossolińskich. Aleja Ossolińskich to piękna ulica, gdzie jezdnie rozdzielone są traktem spacerowych. Wzdłuż całej alei rosną szpalery dębów czerwonych. Pobiegniecie tą ulicą w obu kierunkach więc zwróćcie uwagę na jej urok.</w:t>
      </w:r>
    </w:p>
    <w:p w:rsidR="008E2AE3" w:rsidRDefault="008E2AE3" w:rsidP="008E2AE3">
      <w:pPr>
        <w:jc w:val="center"/>
        <w:rPr>
          <w:color w:val="000000" w:themeColor="text1"/>
        </w:rPr>
      </w:pPr>
      <w:r>
        <w:rPr>
          <w:noProof/>
          <w:color w:val="0000FF"/>
          <w:lang w:eastAsia="pl-PL"/>
        </w:rPr>
        <w:drawing>
          <wp:inline distT="0" distB="0" distL="0" distR="0">
            <wp:extent cx="4979670" cy="3678731"/>
            <wp:effectExtent l="19050" t="0" r="0" b="0"/>
            <wp:docPr id="28" name="Obraz 28" descr="Plik:Aleja Ossolińskich 2005 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lik:Aleja Ossolińskich 2005 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049" cy="368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AE3" w:rsidRDefault="008E2AE3" w:rsidP="008E2AE3">
      <w:pPr>
        <w:jc w:val="center"/>
        <w:rPr>
          <w:color w:val="4F81BD" w:themeColor="accent1"/>
        </w:rPr>
      </w:pPr>
      <w:r>
        <w:rPr>
          <w:color w:val="4F81BD" w:themeColor="accent1"/>
        </w:rPr>
        <w:t>ALEJA OSSOLIŃSKICH</w:t>
      </w:r>
      <w:r w:rsidRPr="00417599">
        <w:rPr>
          <w:color w:val="4F81BD" w:themeColor="accent1"/>
        </w:rPr>
        <w:t xml:space="preserve"> –</w:t>
      </w:r>
      <w:r>
        <w:rPr>
          <w:color w:val="4F81BD" w:themeColor="accent1"/>
        </w:rPr>
        <w:t xml:space="preserve"> 3 </w:t>
      </w:r>
      <w:r>
        <w:rPr>
          <w:rFonts w:cstheme="minorHAnsi"/>
          <w:color w:val="4F81BD" w:themeColor="accent1"/>
        </w:rPr>
        <w:t>÷</w:t>
      </w:r>
      <w:r>
        <w:rPr>
          <w:color w:val="4F81BD" w:themeColor="accent1"/>
        </w:rPr>
        <w:t xml:space="preserve"> 4 km</w:t>
      </w:r>
    </w:p>
    <w:p w:rsidR="008E2AE3" w:rsidRDefault="00FB190B" w:rsidP="00B432B2">
      <w:pPr>
        <w:jc w:val="both"/>
        <w:rPr>
          <w:bCs/>
        </w:rPr>
      </w:pPr>
      <w:r>
        <w:rPr>
          <w:color w:val="000000" w:themeColor="text1"/>
        </w:rPr>
        <w:t xml:space="preserve">Na końcu Alei Ossolińskich podczas nawrotu na Rondzie Ossolińskich ukaże się wam </w:t>
      </w:r>
      <w:r w:rsidR="0016418D" w:rsidRPr="0016418D">
        <w:rPr>
          <w:bCs/>
        </w:rPr>
        <w:t>Bazylika św. Wincentego à Paulo</w:t>
      </w:r>
      <w:r w:rsidR="00B432B2">
        <w:rPr>
          <w:bCs/>
        </w:rPr>
        <w:t xml:space="preserve">. </w:t>
      </w:r>
      <w:r w:rsidR="00B432B2">
        <w:t xml:space="preserve">Wzniesiona w stylu neoklasycystycznym, wzorowana na rzymskim Panteonie. </w:t>
      </w:r>
    </w:p>
    <w:p w:rsidR="0016418D" w:rsidRDefault="0016418D" w:rsidP="0016418D">
      <w:pPr>
        <w:jc w:val="center"/>
        <w:rPr>
          <w:color w:val="000000" w:themeColor="text1"/>
        </w:rPr>
      </w:pPr>
      <w:r>
        <w:rPr>
          <w:noProof/>
          <w:color w:val="0000FF"/>
          <w:lang w:eastAsia="pl-PL"/>
        </w:rPr>
        <w:drawing>
          <wp:inline distT="0" distB="0" distL="0" distR="0">
            <wp:extent cx="4043680" cy="3149759"/>
            <wp:effectExtent l="19050" t="0" r="0" b="0"/>
            <wp:docPr id="31" name="Obraz 31" descr="Plik:Bydgoszcz bazylika św Wincentego a Paulo zm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lik:Bydgoszcz bazylika św Wincentego a Paulo zm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931" cy="315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2B2" w:rsidRDefault="00B432B2" w:rsidP="00B432B2">
      <w:pPr>
        <w:jc w:val="center"/>
        <w:rPr>
          <w:color w:val="4F81BD" w:themeColor="accent1"/>
        </w:rPr>
      </w:pPr>
      <w:r>
        <w:rPr>
          <w:color w:val="4F81BD" w:themeColor="accent1"/>
        </w:rPr>
        <w:t>BAZYLIKA</w:t>
      </w:r>
      <w:r w:rsidRPr="00417599">
        <w:rPr>
          <w:color w:val="4F81BD" w:themeColor="accent1"/>
        </w:rPr>
        <w:t xml:space="preserve"> –</w:t>
      </w:r>
      <w:r>
        <w:rPr>
          <w:color w:val="4F81BD" w:themeColor="accent1"/>
        </w:rPr>
        <w:t xml:space="preserve"> 3,5 km</w:t>
      </w:r>
    </w:p>
    <w:sectPr w:rsidR="00B432B2" w:rsidSect="00EF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F5D"/>
    <w:multiLevelType w:val="hybridMultilevel"/>
    <w:tmpl w:val="757C7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07B78"/>
    <w:multiLevelType w:val="hybridMultilevel"/>
    <w:tmpl w:val="E2B867A4"/>
    <w:lvl w:ilvl="0" w:tplc="0415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B63BB1"/>
    <w:rsid w:val="0003137E"/>
    <w:rsid w:val="000B7E82"/>
    <w:rsid w:val="0016418D"/>
    <w:rsid w:val="00194EDB"/>
    <w:rsid w:val="001A388D"/>
    <w:rsid w:val="00223B15"/>
    <w:rsid w:val="00226C6B"/>
    <w:rsid w:val="002A3D3E"/>
    <w:rsid w:val="003D3EB4"/>
    <w:rsid w:val="00417599"/>
    <w:rsid w:val="00423178"/>
    <w:rsid w:val="00465140"/>
    <w:rsid w:val="00573A5B"/>
    <w:rsid w:val="0070214E"/>
    <w:rsid w:val="00717D20"/>
    <w:rsid w:val="007B01BD"/>
    <w:rsid w:val="007B7FE7"/>
    <w:rsid w:val="00821215"/>
    <w:rsid w:val="008B3F88"/>
    <w:rsid w:val="008E2AE3"/>
    <w:rsid w:val="00A0561F"/>
    <w:rsid w:val="00A15861"/>
    <w:rsid w:val="00A81039"/>
    <w:rsid w:val="00B432B2"/>
    <w:rsid w:val="00B63BB1"/>
    <w:rsid w:val="00BE3712"/>
    <w:rsid w:val="00E03F85"/>
    <w:rsid w:val="00E60766"/>
    <w:rsid w:val="00E95E4E"/>
    <w:rsid w:val="00EB6A7C"/>
    <w:rsid w:val="00EF7E96"/>
    <w:rsid w:val="00FB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E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B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BB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432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upload.wikimedia.org/wikipedia/commons/7/76/Bydgoszcz_bazylika_%C5%9Bw_Wincentego_a_Paulo_zm.JPG" TargetMode="External"/><Relationship Id="rId5" Type="http://schemas.openxmlformats.org/officeDocument/2006/relationships/hyperlink" Target="http://upload.wikimedia.org/wikipedia/commons/8/87/Stadion_Zawiszy_Bydgoszcz_widok_ogolny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upload.wikimedia.org/wikipedia/commons/c/c9/Aleja_Ossoli%C5%84skich_2005_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Rafal_G</dc:creator>
  <cp:keywords/>
  <dc:description/>
  <cp:lastModifiedBy>Rafal_G</cp:lastModifiedBy>
  <cp:revision>48</cp:revision>
  <dcterms:created xsi:type="dcterms:W3CDTF">2012-03-24T08:30:00Z</dcterms:created>
  <dcterms:modified xsi:type="dcterms:W3CDTF">2012-03-24T11:36:00Z</dcterms:modified>
</cp:coreProperties>
</file>